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239B" w:rsidRDefault="005F239B" w:rsidP="00867FED">
      <w:pPr>
        <w:tabs>
          <w:tab w:val="left" w:pos="1980"/>
          <w:tab w:val="left" w:pos="2340"/>
          <w:tab w:val="left" w:pos="8100"/>
        </w:tabs>
        <w:spacing w:line="24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5F239B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5F239B" w:rsidRPr="005F239B" w:rsidRDefault="005F239B" w:rsidP="00867FED">
      <w:pPr>
        <w:tabs>
          <w:tab w:val="left" w:pos="1980"/>
          <w:tab w:val="left" w:pos="2340"/>
          <w:tab w:val="left" w:pos="8100"/>
        </w:tabs>
        <w:spacing w:line="24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5F239B" w:rsidRPr="005F239B" w:rsidRDefault="005F239B" w:rsidP="00867FED">
      <w:pPr>
        <w:tabs>
          <w:tab w:val="left" w:pos="1980"/>
          <w:tab w:val="left" w:pos="2340"/>
          <w:tab w:val="left" w:pos="8100"/>
        </w:tabs>
        <w:spacing w:line="24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ED2BEF" w:rsidRDefault="00ED2BEF" w:rsidP="00867FED">
      <w:pPr>
        <w:spacing w:after="0" w:line="24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2BEF" w:rsidRDefault="00ED2BE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2BEF" w:rsidRDefault="00ED2BE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170F" w:rsidRPr="00336F5D" w:rsidRDefault="00F7170F" w:rsidP="00F7170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336F5D">
        <w:rPr>
          <w:rFonts w:ascii="Times New Roman" w:hAnsi="Times New Roman"/>
          <w:sz w:val="28"/>
          <w:szCs w:val="28"/>
        </w:rPr>
        <w:t xml:space="preserve">Комплект </w:t>
      </w:r>
      <w:r>
        <w:rPr>
          <w:rFonts w:ascii="Times New Roman" w:hAnsi="Times New Roman"/>
          <w:sz w:val="28"/>
          <w:szCs w:val="28"/>
        </w:rPr>
        <w:t xml:space="preserve"> контрольно- </w:t>
      </w:r>
      <w:r w:rsidRPr="00336F5D">
        <w:rPr>
          <w:rFonts w:ascii="Times New Roman" w:hAnsi="Times New Roman"/>
          <w:sz w:val="28"/>
          <w:szCs w:val="28"/>
        </w:rPr>
        <w:t>оценочных средств</w:t>
      </w:r>
    </w:p>
    <w:p w:rsidR="00F7170F" w:rsidRDefault="003E3200" w:rsidP="00F7170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проведения экзамена (</w:t>
      </w:r>
      <w:r w:rsidR="00F7170F">
        <w:rPr>
          <w:rFonts w:ascii="Times New Roman" w:hAnsi="Times New Roman"/>
          <w:sz w:val="28"/>
          <w:szCs w:val="28"/>
        </w:rPr>
        <w:t>квалификационного)</w:t>
      </w:r>
    </w:p>
    <w:p w:rsidR="00F7170F" w:rsidRPr="00DA0450" w:rsidRDefault="00F7170F" w:rsidP="00F7170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DA0450">
        <w:rPr>
          <w:rFonts w:ascii="Times New Roman" w:hAnsi="Times New Roman"/>
          <w:sz w:val="28"/>
          <w:szCs w:val="28"/>
        </w:rPr>
        <w:t>в рамках образовательных программ среднего профессионального образования (П</w:t>
      </w:r>
      <w:r w:rsidR="006E1A6E">
        <w:rPr>
          <w:rFonts w:ascii="Times New Roman" w:hAnsi="Times New Roman"/>
          <w:sz w:val="28"/>
          <w:szCs w:val="28"/>
        </w:rPr>
        <w:t>ООП</w:t>
      </w:r>
      <w:r w:rsidRPr="00DA0450">
        <w:rPr>
          <w:rFonts w:ascii="Times New Roman" w:hAnsi="Times New Roman"/>
          <w:sz w:val="28"/>
          <w:szCs w:val="28"/>
        </w:rPr>
        <w:t>)</w:t>
      </w:r>
    </w:p>
    <w:p w:rsidR="00F7170F" w:rsidRPr="00F7170F" w:rsidRDefault="00F7170F" w:rsidP="00F7170F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7170F">
        <w:rPr>
          <w:rFonts w:ascii="Times New Roman" w:hAnsi="Times New Roman" w:cs="Times New Roman"/>
          <w:sz w:val="28"/>
          <w:szCs w:val="28"/>
        </w:rPr>
        <w:t xml:space="preserve">ПМ. 01 </w:t>
      </w:r>
      <w:r w:rsidRPr="00F7170F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Участие в проектировании зданий и сооружений</w:t>
      </w:r>
    </w:p>
    <w:p w:rsidR="00F7170F" w:rsidRPr="001E7B26" w:rsidRDefault="00F7170F" w:rsidP="00F7170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7170F" w:rsidRPr="006F14EB" w:rsidRDefault="00F7170F" w:rsidP="00F7170F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специальность: 08.02.01 </w:t>
      </w:r>
      <w:r w:rsidRPr="006F14EB">
        <w:rPr>
          <w:rFonts w:ascii="Times New Roman" w:hAnsi="Times New Roman"/>
          <w:sz w:val="32"/>
          <w:szCs w:val="32"/>
        </w:rPr>
        <w:t>Строительство и эксплуатация зданий и сооружений</w:t>
      </w:r>
    </w:p>
    <w:p w:rsidR="00F7170F" w:rsidRDefault="009248C4" w:rsidP="00F7170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(заочное отделение)</w:t>
      </w:r>
    </w:p>
    <w:p w:rsidR="00F7170F" w:rsidRDefault="00F7170F" w:rsidP="00F7170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7170F" w:rsidRDefault="00F7170F" w:rsidP="00F7170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7170F" w:rsidRDefault="00F7170F" w:rsidP="00F7170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7170F" w:rsidRDefault="00F7170F" w:rsidP="00F7170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D2BEF" w:rsidRDefault="00ED2BE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2BEF" w:rsidRDefault="00ED2BE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2BEF" w:rsidRDefault="00ED2BE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2BEF" w:rsidRPr="00ED2BEF" w:rsidRDefault="00ED2BE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ED2BEF" w:rsidRDefault="0004298D" w:rsidP="00F7170F">
      <w:pPr>
        <w:spacing w:after="0" w:line="72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2019</w:t>
      </w:r>
      <w:r w:rsidR="00F7170F">
        <w:rPr>
          <w:rFonts w:ascii="Times New Roman" w:hAnsi="Times New Roman" w:cs="Times New Roman"/>
          <w:sz w:val="28"/>
          <w:szCs w:val="28"/>
        </w:rPr>
        <w:t xml:space="preserve"> </w:t>
      </w:r>
      <w:r w:rsidR="00ED2BEF" w:rsidRPr="00ED2BEF">
        <w:rPr>
          <w:rFonts w:ascii="Times New Roman" w:hAnsi="Times New Roman" w:cs="Times New Roman"/>
          <w:sz w:val="28"/>
          <w:szCs w:val="28"/>
        </w:rPr>
        <w:t>г.</w:t>
      </w:r>
    </w:p>
    <w:p w:rsidR="00ED2BEF" w:rsidRDefault="00ED2BEF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Комплект контрольно-оценочных средств по профессиональному модулю разработан на основе Федерального государственного образовательного стандарта начального профессионального образования (далее – СПО) по спе</w:t>
      </w:r>
      <w:r w:rsidR="005F239B">
        <w:rPr>
          <w:rFonts w:ascii="Times New Roman" w:hAnsi="Times New Roman" w:cs="Times New Roman"/>
          <w:sz w:val="28"/>
          <w:szCs w:val="28"/>
        </w:rPr>
        <w:t xml:space="preserve">циальности </w:t>
      </w:r>
      <w:r>
        <w:rPr>
          <w:rFonts w:ascii="Times New Roman" w:hAnsi="Times New Roman" w:cs="Times New Roman"/>
          <w:sz w:val="28"/>
          <w:szCs w:val="28"/>
        </w:rPr>
        <w:t>08</w:t>
      </w:r>
      <w:r w:rsidR="005F239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02</w:t>
      </w:r>
      <w:r w:rsidR="005F239B">
        <w:rPr>
          <w:rFonts w:ascii="Times New Roman" w:hAnsi="Times New Roman" w:cs="Times New Roman"/>
          <w:sz w:val="28"/>
          <w:szCs w:val="28"/>
        </w:rPr>
        <w:t>.01«</w:t>
      </w:r>
      <w:r>
        <w:rPr>
          <w:rFonts w:ascii="Times New Roman" w:hAnsi="Times New Roman" w:cs="Times New Roman"/>
          <w:sz w:val="28"/>
          <w:szCs w:val="28"/>
        </w:rPr>
        <w:t>Строительство и эксплуатация зданий и сооружений</w:t>
      </w:r>
      <w:r w:rsidR="005F239B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профессия – техник.</w:t>
      </w:r>
    </w:p>
    <w:p w:rsidR="00ED2BEF" w:rsidRDefault="00ED2BEF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C4634" w:rsidRPr="009C4634" w:rsidRDefault="009C4634" w:rsidP="009C4634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C4634">
        <w:rPr>
          <w:rFonts w:ascii="Times New Roman" w:hAnsi="Times New Roman" w:cs="Times New Roman"/>
          <w:sz w:val="28"/>
          <w:szCs w:val="28"/>
        </w:rPr>
        <w:t xml:space="preserve">Разработчики: </w:t>
      </w:r>
    </w:p>
    <w:p w:rsidR="009C4634" w:rsidRPr="009C4634" w:rsidRDefault="009C4634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C4634">
        <w:rPr>
          <w:rFonts w:ascii="Times New Roman" w:hAnsi="Times New Roman" w:cs="Times New Roman"/>
          <w:b/>
          <w:sz w:val="28"/>
          <w:szCs w:val="28"/>
        </w:rPr>
        <w:t xml:space="preserve">Присяжная Людмила Николаевна </w:t>
      </w:r>
      <w:r>
        <w:rPr>
          <w:rFonts w:ascii="Times New Roman" w:hAnsi="Times New Roman" w:cs="Times New Roman"/>
          <w:sz w:val="28"/>
          <w:szCs w:val="28"/>
        </w:rPr>
        <w:t>преподаватель ОГА</w:t>
      </w:r>
      <w:r w:rsidR="005F239B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ОУ </w:t>
      </w:r>
      <w:r w:rsidR="005F239B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Белгородский строительный колледж</w:t>
      </w:r>
      <w:r w:rsidR="005F239B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C4634" w:rsidRDefault="009C4634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C4634">
        <w:rPr>
          <w:rFonts w:ascii="Times New Roman" w:hAnsi="Times New Roman" w:cs="Times New Roman"/>
          <w:b/>
          <w:sz w:val="28"/>
          <w:szCs w:val="28"/>
        </w:rPr>
        <w:t>Филимонова Елена Валентиновна</w:t>
      </w:r>
      <w:r>
        <w:rPr>
          <w:rFonts w:ascii="Times New Roman" w:hAnsi="Times New Roman" w:cs="Times New Roman"/>
          <w:sz w:val="28"/>
          <w:szCs w:val="28"/>
        </w:rPr>
        <w:t xml:space="preserve"> преподаватель ОГА</w:t>
      </w:r>
      <w:r w:rsidR="005F239B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ОУ </w:t>
      </w:r>
      <w:r w:rsidR="005F239B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Белгород</w:t>
      </w:r>
      <w:r w:rsidR="005F239B">
        <w:rPr>
          <w:rFonts w:ascii="Times New Roman" w:hAnsi="Times New Roman" w:cs="Times New Roman"/>
          <w:sz w:val="28"/>
          <w:szCs w:val="28"/>
        </w:rPr>
        <w:t>ский строительный колледж».</w:t>
      </w:r>
    </w:p>
    <w:p w:rsidR="00FC15B0" w:rsidRPr="00527AE4" w:rsidRDefault="00FC15B0" w:rsidP="00FC15B0">
      <w:p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FC15B0" w:rsidRPr="00527AE4" w:rsidRDefault="00FC15B0" w:rsidP="00FC15B0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4"/>
          <w:szCs w:val="24"/>
        </w:rPr>
      </w:pPr>
    </w:p>
    <w:p w:rsidR="00FC15B0" w:rsidRPr="00527AE4" w:rsidRDefault="00FC15B0" w:rsidP="00FC15B0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4"/>
          <w:szCs w:val="24"/>
        </w:rPr>
      </w:pPr>
    </w:p>
    <w:p w:rsidR="00FC15B0" w:rsidRPr="00527AE4" w:rsidRDefault="00FC15B0" w:rsidP="00FC15B0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4"/>
          <w:szCs w:val="24"/>
        </w:rPr>
      </w:pPr>
    </w:p>
    <w:p w:rsidR="00FC15B0" w:rsidRPr="00527AE4" w:rsidRDefault="00FC15B0" w:rsidP="00FC15B0">
      <w:pPr>
        <w:pStyle w:val="Style2"/>
        <w:widowControl/>
        <w:spacing w:line="276" w:lineRule="auto"/>
        <w:jc w:val="left"/>
        <w:rPr>
          <w:rStyle w:val="FontStyle11"/>
        </w:rPr>
      </w:pPr>
      <w:r w:rsidRPr="00527AE4">
        <w:rPr>
          <w:rStyle w:val="FontStyle11"/>
        </w:rPr>
        <w:t>Рекомендовано методическим советом ОГАПОУ «БСК»</w:t>
      </w:r>
    </w:p>
    <w:p w:rsidR="00FC15B0" w:rsidRPr="00527AE4" w:rsidRDefault="00FC15B0" w:rsidP="00FC15B0">
      <w:pPr>
        <w:pStyle w:val="Style2"/>
        <w:widowControl/>
        <w:spacing w:line="276" w:lineRule="auto"/>
        <w:jc w:val="left"/>
        <w:rPr>
          <w:rStyle w:val="FontStyle11"/>
        </w:rPr>
      </w:pPr>
    </w:p>
    <w:p w:rsidR="00FC15B0" w:rsidRPr="00527AE4" w:rsidRDefault="00FC15B0" w:rsidP="00FC15B0">
      <w:pPr>
        <w:pStyle w:val="Style2"/>
        <w:widowControl/>
        <w:spacing w:line="276" w:lineRule="auto"/>
        <w:jc w:val="left"/>
        <w:rPr>
          <w:rStyle w:val="FontStyle11"/>
        </w:rPr>
      </w:pPr>
      <w:r w:rsidRPr="00527AE4">
        <w:rPr>
          <w:rStyle w:val="FontStyle11"/>
        </w:rPr>
        <w:t>Протокол № ___ от_______________ 20__ г.</w:t>
      </w:r>
    </w:p>
    <w:p w:rsidR="00FC15B0" w:rsidRPr="00527AE4" w:rsidRDefault="00FC15B0" w:rsidP="00FC15B0">
      <w:pPr>
        <w:pStyle w:val="Style2"/>
        <w:widowControl/>
        <w:spacing w:line="276" w:lineRule="auto"/>
        <w:jc w:val="left"/>
        <w:rPr>
          <w:rStyle w:val="FontStyle11"/>
        </w:rPr>
      </w:pPr>
      <w:r w:rsidRPr="00527AE4">
        <w:rPr>
          <w:rStyle w:val="FontStyle11"/>
        </w:rPr>
        <w:t xml:space="preserve">Заместитель </w:t>
      </w:r>
      <w:r w:rsidR="00BC730A">
        <w:rPr>
          <w:rStyle w:val="FontStyle11"/>
        </w:rPr>
        <w:t xml:space="preserve">директора по учебно-производственной </w:t>
      </w:r>
      <w:r w:rsidRPr="00527AE4">
        <w:rPr>
          <w:rStyle w:val="FontStyle11"/>
        </w:rPr>
        <w:t xml:space="preserve"> работе</w:t>
      </w:r>
    </w:p>
    <w:p w:rsidR="00FC15B0" w:rsidRPr="00527AE4" w:rsidRDefault="00FC15B0" w:rsidP="00FC15B0">
      <w:pPr>
        <w:spacing w:after="0"/>
        <w:rPr>
          <w:rFonts w:ascii="Times New Roman" w:hAnsi="Times New Roman"/>
          <w:sz w:val="24"/>
          <w:szCs w:val="24"/>
        </w:rPr>
      </w:pPr>
      <w:r w:rsidRPr="00527AE4">
        <w:rPr>
          <w:rFonts w:ascii="Times New Roman" w:hAnsi="Times New Roman"/>
          <w:sz w:val="24"/>
          <w:szCs w:val="24"/>
        </w:rPr>
        <w:t>_____________________________</w:t>
      </w:r>
    </w:p>
    <w:p w:rsidR="00FC15B0" w:rsidRPr="00527AE4" w:rsidRDefault="00FC15B0" w:rsidP="00FC15B0">
      <w:pPr>
        <w:spacing w:after="0"/>
        <w:rPr>
          <w:rFonts w:ascii="Times New Roman" w:hAnsi="Times New Roman"/>
          <w:sz w:val="24"/>
          <w:szCs w:val="24"/>
        </w:rPr>
      </w:pPr>
    </w:p>
    <w:p w:rsidR="00FC15B0" w:rsidRPr="000A2AFE" w:rsidRDefault="00FC15B0" w:rsidP="00FC15B0">
      <w:pPr>
        <w:spacing w:after="0"/>
      </w:pPr>
      <w:r w:rsidRPr="00527AE4">
        <w:rPr>
          <w:rFonts w:ascii="Times New Roman" w:hAnsi="Times New Roman"/>
          <w:sz w:val="24"/>
          <w:szCs w:val="24"/>
        </w:rPr>
        <w:t>Рас</w:t>
      </w:r>
      <w:r w:rsidR="00BC730A">
        <w:rPr>
          <w:rFonts w:ascii="Times New Roman" w:hAnsi="Times New Roman"/>
          <w:sz w:val="24"/>
          <w:szCs w:val="24"/>
        </w:rPr>
        <w:t xml:space="preserve">смотрено на заседании предметно- </w:t>
      </w:r>
      <w:r w:rsidRPr="00527AE4">
        <w:rPr>
          <w:rFonts w:ascii="Times New Roman" w:hAnsi="Times New Roman"/>
          <w:sz w:val="24"/>
          <w:szCs w:val="24"/>
        </w:rPr>
        <w:t xml:space="preserve"> цикловой комиссии</w:t>
      </w:r>
    </w:p>
    <w:p w:rsidR="00FC15B0" w:rsidRPr="000A2AFE" w:rsidRDefault="00FC15B0" w:rsidP="00FC15B0">
      <w:pPr>
        <w:spacing w:line="360" w:lineRule="auto"/>
      </w:pPr>
    </w:p>
    <w:p w:rsidR="00FC15B0" w:rsidRPr="000A2AFE" w:rsidRDefault="00FC15B0" w:rsidP="00FC15B0">
      <w:pPr>
        <w:pStyle w:val="Style2"/>
        <w:widowControl/>
        <w:spacing w:line="360" w:lineRule="auto"/>
        <w:jc w:val="left"/>
        <w:rPr>
          <w:rStyle w:val="FontStyle11"/>
        </w:rPr>
      </w:pPr>
      <w:r w:rsidRPr="000A2AFE">
        <w:rPr>
          <w:rStyle w:val="FontStyle11"/>
        </w:rPr>
        <w:t>Протокол № ___ от_______________ 20__ г.</w:t>
      </w:r>
    </w:p>
    <w:p w:rsidR="00FC15B0" w:rsidRPr="000A2AFE" w:rsidRDefault="00FC15B0" w:rsidP="00FC15B0">
      <w:pPr>
        <w:pStyle w:val="Style2"/>
        <w:widowControl/>
        <w:spacing w:line="360" w:lineRule="auto"/>
        <w:jc w:val="left"/>
        <w:rPr>
          <w:rStyle w:val="FontStyle11"/>
        </w:rPr>
      </w:pPr>
      <w:r w:rsidRPr="000A2AFE">
        <w:rPr>
          <w:rStyle w:val="FontStyle11"/>
        </w:rPr>
        <w:t>Председатель</w:t>
      </w:r>
      <w:r w:rsidRPr="000A2AFE">
        <w:t xml:space="preserve"> предметной цикловой комиссии</w:t>
      </w:r>
    </w:p>
    <w:p w:rsidR="00FC15B0" w:rsidRDefault="00FC15B0" w:rsidP="00FC15B0">
      <w:pPr>
        <w:pStyle w:val="11"/>
        <w:rPr>
          <w:rFonts w:ascii="Times New Roman" w:hAnsi="Times New Roman"/>
          <w:sz w:val="24"/>
          <w:szCs w:val="24"/>
        </w:rPr>
      </w:pPr>
    </w:p>
    <w:p w:rsidR="007A58CC" w:rsidRDefault="007A58CC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58CC" w:rsidRDefault="007A58CC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A58CC" w:rsidRDefault="007A58CC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30A" w:rsidRDefault="00BC730A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30A" w:rsidRDefault="00BC730A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30A" w:rsidRDefault="00BC730A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30A" w:rsidRDefault="00BC730A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C730A" w:rsidRDefault="00BC730A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923D5" w:rsidRDefault="007923D5" w:rsidP="007923D5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:rsidR="007923D5" w:rsidRPr="00DE3FD1" w:rsidRDefault="007923D5" w:rsidP="007923D5">
      <w:pPr>
        <w:pStyle w:val="12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Введение.</w:t>
      </w:r>
    </w:p>
    <w:p w:rsidR="007923D5" w:rsidRPr="00DE3FD1" w:rsidRDefault="007923D5" w:rsidP="007923D5">
      <w:pPr>
        <w:pStyle w:val="11"/>
        <w:rPr>
          <w:rFonts w:ascii="Times New Roman" w:hAnsi="Times New Roman"/>
          <w:i/>
          <w:iCs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1.</w:t>
      </w:r>
      <w:r w:rsidRPr="00DE3FD1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DE3FD1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АСПОРТ КОМПЛЕКТА ОЦЕНОЧНЫХ СРЕДСТВ</w:t>
      </w:r>
    </w:p>
    <w:p w:rsidR="007923D5" w:rsidRPr="00DE3FD1" w:rsidRDefault="007923D5" w:rsidP="007923D5">
      <w:pPr>
        <w:pStyle w:val="12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1.1. Область применения комплекта оценочных средств</w:t>
      </w:r>
    </w:p>
    <w:p w:rsidR="007923D5" w:rsidRPr="00DE3FD1" w:rsidRDefault="007923D5" w:rsidP="007923D5">
      <w:pPr>
        <w:pStyle w:val="12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 xml:space="preserve">1.2. </w:t>
      </w:r>
      <w:r>
        <w:rPr>
          <w:rFonts w:ascii="Times New Roman" w:hAnsi="Times New Roman"/>
          <w:sz w:val="28"/>
          <w:szCs w:val="28"/>
        </w:rPr>
        <w:t>Формы контроля и оценивания элементов профессионального модуля.</w:t>
      </w:r>
    </w:p>
    <w:p w:rsidR="007923D5" w:rsidRPr="00DE3FD1" w:rsidRDefault="007923D5" w:rsidP="007923D5">
      <w:pPr>
        <w:spacing w:after="0" w:line="240" w:lineRule="auto"/>
      </w:pPr>
    </w:p>
    <w:p w:rsidR="007923D5" w:rsidRPr="00DE3FD1" w:rsidRDefault="007923D5" w:rsidP="007923D5">
      <w:pPr>
        <w:pStyle w:val="11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2. РЕЗУЛЬТАТЫ ОСВОЕНИЯ МОДУЛЯ, ПОДЛЕЖАЩИЕ ПРОВЕРКЕ</w:t>
      </w:r>
    </w:p>
    <w:p w:rsidR="007923D5" w:rsidRPr="00DE3FD1" w:rsidRDefault="007923D5" w:rsidP="007923D5">
      <w:pPr>
        <w:pStyle w:val="11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НА ЭКЗАМЕНЕ (квалификационном)</w:t>
      </w:r>
    </w:p>
    <w:p w:rsidR="007923D5" w:rsidRPr="00DE3FD1" w:rsidRDefault="007923D5" w:rsidP="007923D5">
      <w:pPr>
        <w:pStyle w:val="11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2.1.Профессиональные компетенции, подлежащие проверке при выполнении задания.</w:t>
      </w:r>
    </w:p>
    <w:p w:rsidR="007923D5" w:rsidRPr="00DE3FD1" w:rsidRDefault="007923D5" w:rsidP="007923D5">
      <w:pPr>
        <w:pStyle w:val="11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2.2. Общие компетенции, подлежащие проверке при выполнении задания.</w:t>
      </w:r>
    </w:p>
    <w:p w:rsidR="007923D5" w:rsidRPr="00DE3FD1" w:rsidRDefault="007923D5" w:rsidP="007923D5">
      <w:pPr>
        <w:spacing w:after="0" w:line="240" w:lineRule="auto"/>
      </w:pPr>
    </w:p>
    <w:p w:rsidR="007923D5" w:rsidRPr="00DE3FD1" w:rsidRDefault="007923D5" w:rsidP="007923D5">
      <w:pPr>
        <w:pStyle w:val="1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Pr="00DE3FD1">
        <w:rPr>
          <w:rFonts w:ascii="Times New Roman" w:hAnsi="Times New Roman"/>
          <w:sz w:val="28"/>
          <w:szCs w:val="28"/>
        </w:rPr>
        <w:t>. КОНТРОЛЬНО-ОЦЕНОЧНЫЕ МАТЕРИАЛЫ ДЛЯ ПРОВЕДЕНИЯ</w:t>
      </w:r>
    </w:p>
    <w:p w:rsidR="007923D5" w:rsidRPr="00DE3FD1" w:rsidRDefault="007923D5" w:rsidP="007923D5">
      <w:pPr>
        <w:pStyle w:val="11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pacing w:val="-1"/>
          <w:sz w:val="28"/>
          <w:szCs w:val="28"/>
        </w:rPr>
        <w:t>ЭКЗАМЕНА (квалификационного)</w:t>
      </w:r>
    </w:p>
    <w:p w:rsidR="007923D5" w:rsidRPr="00DE3FD1" w:rsidRDefault="007923D5" w:rsidP="007923D5">
      <w:pPr>
        <w:spacing w:after="0" w:line="240" w:lineRule="auto"/>
      </w:pPr>
    </w:p>
    <w:p w:rsidR="007923D5" w:rsidRDefault="007923D5" w:rsidP="007923D5"/>
    <w:p w:rsidR="007923D5" w:rsidRDefault="007923D5" w:rsidP="007923D5"/>
    <w:p w:rsidR="007923D5" w:rsidRDefault="007923D5" w:rsidP="007923D5"/>
    <w:p w:rsidR="009C4634" w:rsidRDefault="009C4634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Pr="005B0DC7" w:rsidRDefault="005B0DC7" w:rsidP="007923D5">
      <w:pPr>
        <w:pStyle w:val="2"/>
        <w:spacing w:before="0"/>
        <w:jc w:val="center"/>
        <w:rPr>
          <w:rFonts w:ascii="Times New Roman" w:hAnsi="Times New Roman"/>
          <w:iCs/>
          <w:color w:val="auto"/>
        </w:rPr>
      </w:pPr>
      <w:r>
        <w:rPr>
          <w:rFonts w:ascii="Times New Roman" w:hAnsi="Times New Roman"/>
          <w:iCs/>
          <w:color w:val="auto"/>
        </w:rPr>
        <w:lastRenderedPageBreak/>
        <w:t>ВВЕДЕНИЕ</w:t>
      </w:r>
    </w:p>
    <w:p w:rsidR="007923D5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 w:rsidRPr="003D4817">
        <w:rPr>
          <w:rFonts w:ascii="Times New Roman" w:hAnsi="Times New Roman"/>
          <w:sz w:val="28"/>
          <w:szCs w:val="28"/>
        </w:rPr>
        <w:t xml:space="preserve">Важная роль в формировании </w:t>
      </w:r>
      <w:r w:rsidRPr="00E66FC3">
        <w:rPr>
          <w:rFonts w:ascii="Times New Roman" w:hAnsi="Times New Roman"/>
          <w:sz w:val="28"/>
          <w:szCs w:val="28"/>
        </w:rPr>
        <w:t>программы подготовки специалистов</w:t>
      </w:r>
      <w:r>
        <w:rPr>
          <w:sz w:val="28"/>
          <w:szCs w:val="28"/>
        </w:rPr>
        <w:t xml:space="preserve"> </w:t>
      </w:r>
      <w:r w:rsidRPr="00E66FC3">
        <w:rPr>
          <w:rFonts w:ascii="Times New Roman" w:hAnsi="Times New Roman"/>
          <w:sz w:val="28"/>
          <w:szCs w:val="28"/>
        </w:rPr>
        <w:t>среднего звена</w:t>
      </w:r>
      <w:r w:rsidRPr="003D481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отводится отбору необходимого содержания в рамках профессионального модуля, внедрению современных педагогических технологий, реализации целей обучения, воспитания и развития обучающихся. Одной из важнейших предпосылок, позволяющих реализовать ФГОС, является организация и управление  полноценной учебно-познавательной деятельностью обучающихся, а так же полновесная оценка ее результатов.</w:t>
      </w:r>
    </w:p>
    <w:p w:rsidR="007923D5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Контрольно-оценочные средства (КОС) призваны определить готовность студента к выполнению конкретного вида деятельности, отраженного в профессиональном модуле. К разработке комплекса контрольно-оценочных средств предъявляются следующие требования:</w:t>
      </w:r>
    </w:p>
    <w:p w:rsidR="007923D5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разработка и оформление проводится в соответствии с макетом;</w:t>
      </w:r>
    </w:p>
    <w:p w:rsidR="007923D5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особое внимание следует обращать на корректность формулировки показателей;</w:t>
      </w:r>
    </w:p>
    <w:p w:rsidR="007923D5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-перечень показателей КОС должен быть составлен с учетом имеющихся в структуре программы модуля умений и знаний, соответствующих данному виду деятельности;</w:t>
      </w:r>
    </w:p>
    <w:p w:rsidR="007923D5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задания для проверки теоретических знаний обучающихся по МДК и экзамена (квалификационного) по профессиональному модулю должны носить компетентностно-ориентированный, комплексный характер и оценивать как профессиональные, так и  общие компетенции. Показателем освоения компетенции является продукт практической деятельности или процесс практической деятельности и т.д.;</w:t>
      </w:r>
    </w:p>
    <w:p w:rsidR="007923D5" w:rsidRPr="003D4817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учитывая, что компетенция проявляется в готовности применять знания, умения и навыки в ситуациях нетождественных тем, в которых они формировались, следует содержание заданий максимально приблизить к ситуациям профессиональной деятельности.</w:t>
      </w:r>
    </w:p>
    <w:p w:rsidR="007923D5" w:rsidRDefault="007923D5" w:rsidP="007923D5">
      <w:pPr>
        <w:pStyle w:val="2"/>
        <w:spacing w:before="0"/>
        <w:rPr>
          <w:rFonts w:ascii="Times New Roman" w:hAnsi="Times New Roman"/>
          <w:i/>
          <w:iCs/>
        </w:rPr>
      </w:pPr>
    </w:p>
    <w:p w:rsidR="007923D5" w:rsidRDefault="007923D5" w:rsidP="007923D5">
      <w:pPr>
        <w:pStyle w:val="12"/>
        <w:spacing w:line="360" w:lineRule="auto"/>
        <w:rPr>
          <w:rFonts w:ascii="Times New Roman" w:hAnsi="Times New Roman"/>
          <w:sz w:val="28"/>
          <w:szCs w:val="28"/>
        </w:rPr>
      </w:pPr>
    </w:p>
    <w:p w:rsidR="007923D5" w:rsidRDefault="007923D5" w:rsidP="007923D5">
      <w:pPr>
        <w:pStyle w:val="12"/>
        <w:spacing w:line="360" w:lineRule="auto"/>
        <w:rPr>
          <w:rFonts w:ascii="Times New Roman" w:hAnsi="Times New Roman"/>
          <w:sz w:val="28"/>
          <w:szCs w:val="28"/>
        </w:rPr>
      </w:pPr>
    </w:p>
    <w:p w:rsidR="007923D5" w:rsidRDefault="007923D5" w:rsidP="007923D5">
      <w:pPr>
        <w:pStyle w:val="12"/>
        <w:spacing w:line="360" w:lineRule="auto"/>
        <w:rPr>
          <w:rFonts w:ascii="Times New Roman" w:hAnsi="Times New Roman"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4634" w:rsidRDefault="009C4634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C4634">
        <w:rPr>
          <w:rFonts w:ascii="Times New Roman" w:hAnsi="Times New Roman" w:cs="Times New Roman"/>
          <w:b/>
          <w:sz w:val="28"/>
          <w:szCs w:val="28"/>
        </w:rPr>
        <w:lastRenderedPageBreak/>
        <w:t>ОБЩИЕ ПОЛОЖЕНИЯ</w:t>
      </w:r>
    </w:p>
    <w:p w:rsidR="007923D5" w:rsidRPr="00F7170F" w:rsidRDefault="009C4634" w:rsidP="00780925">
      <w:p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Результатом освоения профессионального модуля является готовность обучающегося к выполнению вида профессиональной деятельности </w:t>
      </w:r>
      <w:r w:rsidR="007923D5">
        <w:rPr>
          <w:rFonts w:ascii="Times New Roman" w:hAnsi="Times New Roman" w:cs="Times New Roman"/>
          <w:sz w:val="28"/>
          <w:szCs w:val="28"/>
        </w:rPr>
        <w:t xml:space="preserve">- </w:t>
      </w:r>
      <w:r w:rsidR="007923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Участие в </w:t>
      </w:r>
      <w:r w:rsidR="007923D5" w:rsidRPr="00F7170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проектировании зданий и сооружений</w:t>
      </w:r>
    </w:p>
    <w:p w:rsidR="009C4634" w:rsidRPr="00436A55" w:rsidRDefault="00DD06F8" w:rsidP="00780925">
      <w:pPr>
        <w:spacing w:after="0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Формой аттестации по профессиональному модулю является экзамен</w:t>
      </w:r>
      <w:r w:rsidR="00436A55">
        <w:rPr>
          <w:rFonts w:ascii="Times New Roman" w:hAnsi="Times New Roman" w:cs="Times New Roman"/>
          <w:sz w:val="28"/>
          <w:szCs w:val="28"/>
        </w:rPr>
        <w:t xml:space="preserve"> (квалификационный</w:t>
      </w:r>
      <w:r w:rsidR="007923D5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Итогом экзамена является однозначное решение: </w:t>
      </w:r>
      <w:r w:rsidRPr="00DD06F8">
        <w:rPr>
          <w:rFonts w:ascii="Times New Roman" w:hAnsi="Times New Roman" w:cs="Times New Roman"/>
          <w:b/>
          <w:sz w:val="28"/>
          <w:szCs w:val="28"/>
        </w:rPr>
        <w:t>«вид профессиональной деятельности освоен / не освоен»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DD06F8" w:rsidRDefault="00DD06F8" w:rsidP="009C4634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D06F8" w:rsidRDefault="00DD06F8" w:rsidP="00DD06F8">
      <w:pPr>
        <w:pStyle w:val="a3"/>
        <w:numPr>
          <w:ilvl w:val="0"/>
          <w:numId w:val="1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ФОРМЫ КОНТРОЛЯ И ОЦЕНИВАНИЯ ЭЛЕМЕНТОВ  ПРОФЕССИОНАЛЬНОГО МОДУЛЯ</w:t>
      </w:r>
    </w:p>
    <w:tbl>
      <w:tblPr>
        <w:tblStyle w:val="a4"/>
        <w:tblW w:w="10207" w:type="dxa"/>
        <w:tblInd w:w="-318" w:type="dxa"/>
        <w:tblLook w:val="04A0" w:firstRow="1" w:lastRow="0" w:firstColumn="1" w:lastColumn="0" w:noHBand="0" w:noVBand="1"/>
      </w:tblPr>
      <w:tblGrid>
        <w:gridCol w:w="2787"/>
        <w:gridCol w:w="3593"/>
        <w:gridCol w:w="3827"/>
      </w:tblGrid>
      <w:tr w:rsidR="00DD06F8" w:rsidTr="00DD06F8">
        <w:tc>
          <w:tcPr>
            <w:tcW w:w="2787" w:type="dxa"/>
            <w:vMerge w:val="restart"/>
          </w:tcPr>
          <w:p w:rsidR="00DD06F8" w:rsidRDefault="00DD06F8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Элемент модуля</w:t>
            </w:r>
          </w:p>
        </w:tc>
        <w:tc>
          <w:tcPr>
            <w:tcW w:w="7420" w:type="dxa"/>
            <w:gridSpan w:val="2"/>
          </w:tcPr>
          <w:p w:rsidR="00DD06F8" w:rsidRDefault="00DD06F8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Форма контроля и оценивания</w:t>
            </w:r>
          </w:p>
        </w:tc>
      </w:tr>
      <w:tr w:rsidR="00DD06F8" w:rsidTr="00DD06F8">
        <w:tc>
          <w:tcPr>
            <w:tcW w:w="2787" w:type="dxa"/>
            <w:vMerge/>
          </w:tcPr>
          <w:p w:rsidR="00DD06F8" w:rsidRDefault="00DD06F8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93" w:type="dxa"/>
          </w:tcPr>
          <w:p w:rsidR="00DD06F8" w:rsidRDefault="00DD06F8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Промежуточная  аттестация</w:t>
            </w:r>
          </w:p>
        </w:tc>
        <w:tc>
          <w:tcPr>
            <w:tcW w:w="3827" w:type="dxa"/>
          </w:tcPr>
          <w:p w:rsidR="00DD06F8" w:rsidRDefault="00DD06F8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Текущий контроль</w:t>
            </w:r>
          </w:p>
        </w:tc>
      </w:tr>
      <w:tr w:rsidR="00DD06F8" w:rsidTr="00DD06F8">
        <w:tc>
          <w:tcPr>
            <w:tcW w:w="2787" w:type="dxa"/>
          </w:tcPr>
          <w:p w:rsidR="00DD06F8" w:rsidRPr="00DD06F8" w:rsidRDefault="00DD06F8" w:rsidP="00780925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D06F8">
              <w:rPr>
                <w:rFonts w:ascii="Times New Roman" w:hAnsi="Times New Roman" w:cs="Times New Roman"/>
                <w:b/>
                <w:sz w:val="28"/>
                <w:szCs w:val="28"/>
              </w:rPr>
              <w:t>МДК. 01. 01</w:t>
            </w:r>
            <w:r w:rsidRPr="00DD06F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Проектирование зданий и сооружений     </w:t>
            </w:r>
          </w:p>
        </w:tc>
        <w:tc>
          <w:tcPr>
            <w:tcW w:w="3593" w:type="dxa"/>
          </w:tcPr>
          <w:p w:rsidR="007923D5" w:rsidRDefault="00A561E2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Экзамен</w:t>
            </w:r>
            <w:r w:rsidR="007923D5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A419C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F19BB">
              <w:rPr>
                <w:rFonts w:ascii="Times New Roman" w:hAnsi="Times New Roman" w:cs="Times New Roman"/>
                <w:sz w:val="28"/>
                <w:szCs w:val="28"/>
              </w:rPr>
              <w:t>тестирование</w:t>
            </w:r>
            <w:r w:rsidR="00A419C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DD06F8" w:rsidRPr="00DD06F8" w:rsidRDefault="00A561E2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экзамен</w:t>
            </w:r>
            <w:r w:rsidR="007923D5">
              <w:rPr>
                <w:rFonts w:ascii="Times New Roman" w:hAnsi="Times New Roman" w:cs="Times New Roman"/>
                <w:sz w:val="28"/>
                <w:szCs w:val="28"/>
              </w:rPr>
              <w:t>, защита курсового проекта</w:t>
            </w:r>
            <w:r w:rsidR="00DD06F8" w:rsidRPr="00DD06F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827" w:type="dxa"/>
          </w:tcPr>
          <w:p w:rsidR="00DD06F8" w:rsidRPr="00DD06F8" w:rsidRDefault="00DD06F8" w:rsidP="000F09CF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Выполнение индивидуальных заданий. </w:t>
            </w:r>
            <w:r w:rsidR="000F09CF">
              <w:rPr>
                <w:rFonts w:ascii="Times New Roman" w:hAnsi="Times New Roman" w:cs="Times New Roman"/>
                <w:sz w:val="28"/>
                <w:szCs w:val="28"/>
              </w:rPr>
              <w:t>Экзамен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3F19BB">
              <w:rPr>
                <w:rFonts w:ascii="Times New Roman" w:hAnsi="Times New Roman" w:cs="Times New Roman"/>
                <w:sz w:val="28"/>
                <w:szCs w:val="28"/>
              </w:rPr>
              <w:t>Тестирование</w:t>
            </w:r>
            <w:r w:rsidR="000936F2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Оценка результатов выполнения лабораторных и практических работ.</w:t>
            </w:r>
            <w:r w:rsidR="000936F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B6D76" w:rsidRPr="00AB6D76">
              <w:rPr>
                <w:rFonts w:ascii="Times New Roman" w:hAnsi="Times New Roman" w:cs="Times New Roman"/>
                <w:bCs/>
                <w:sz w:val="28"/>
                <w:szCs w:val="28"/>
              </w:rPr>
              <w:t>Защита курсово</w:t>
            </w:r>
            <w:r w:rsidR="000936F2">
              <w:rPr>
                <w:rFonts w:ascii="Times New Roman" w:hAnsi="Times New Roman" w:cs="Times New Roman"/>
                <w:bCs/>
                <w:sz w:val="28"/>
                <w:szCs w:val="28"/>
              </w:rPr>
              <w:t>го проекта</w:t>
            </w:r>
            <w:r w:rsidR="00AB6D76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</w:tr>
      <w:tr w:rsidR="00DD06F8" w:rsidTr="00DD06F8">
        <w:tc>
          <w:tcPr>
            <w:tcW w:w="2787" w:type="dxa"/>
          </w:tcPr>
          <w:p w:rsidR="00DD06F8" w:rsidRPr="003F19BB" w:rsidRDefault="00DD06F8" w:rsidP="00780925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19B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МДК.01.02. Проект производства работ</w:t>
            </w:r>
          </w:p>
        </w:tc>
        <w:tc>
          <w:tcPr>
            <w:tcW w:w="3593" w:type="dxa"/>
          </w:tcPr>
          <w:p w:rsidR="00DD06F8" w:rsidRPr="003F19BB" w:rsidRDefault="00A419CF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sz w:val="28"/>
                <w:szCs w:val="28"/>
              </w:rPr>
              <w:t>Контрольная работа</w:t>
            </w:r>
            <w:r w:rsidR="000F09CF">
              <w:rPr>
                <w:rFonts w:ascii="Times New Roman" w:hAnsi="Times New Roman" w:cs="Times New Roman"/>
                <w:sz w:val="28"/>
                <w:szCs w:val="28"/>
              </w:rPr>
              <w:t>, защита курсового проекта</w:t>
            </w:r>
          </w:p>
        </w:tc>
        <w:tc>
          <w:tcPr>
            <w:tcW w:w="3827" w:type="dxa"/>
          </w:tcPr>
          <w:p w:rsidR="00DD06F8" w:rsidRPr="003F19BB" w:rsidRDefault="00DD06F8" w:rsidP="003F19BB">
            <w:pPr>
              <w:pStyle w:val="a3"/>
              <w:spacing w:line="276" w:lineRule="auto"/>
              <w:ind w:left="0"/>
              <w:contextualSpacing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sz w:val="28"/>
                <w:szCs w:val="28"/>
              </w:rPr>
              <w:t>Выполнение индивидуальных заданий. Оценка результатов выполнения практических работ.</w:t>
            </w:r>
            <w:r w:rsidR="000936F2" w:rsidRPr="003F19B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936F2" w:rsidRPr="003F19BB">
              <w:rPr>
                <w:rFonts w:ascii="Times New Roman" w:hAnsi="Times New Roman" w:cs="Times New Roman"/>
                <w:bCs/>
                <w:sz w:val="28"/>
                <w:szCs w:val="28"/>
              </w:rPr>
              <w:t>Контрольная работа</w:t>
            </w:r>
            <w:r w:rsidR="00AB6D76" w:rsidRPr="003F19BB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  <w:r w:rsidR="000F09CF" w:rsidRPr="00AB6D7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Защита курсово</w:t>
            </w:r>
            <w:r w:rsidR="000F09CF">
              <w:rPr>
                <w:rFonts w:ascii="Times New Roman" w:hAnsi="Times New Roman" w:cs="Times New Roman"/>
                <w:bCs/>
                <w:sz w:val="28"/>
                <w:szCs w:val="28"/>
              </w:rPr>
              <w:t>го проекта.</w:t>
            </w:r>
          </w:p>
        </w:tc>
      </w:tr>
      <w:tr w:rsidR="00DD06F8" w:rsidTr="00DD06F8">
        <w:tc>
          <w:tcPr>
            <w:tcW w:w="2787" w:type="dxa"/>
          </w:tcPr>
          <w:p w:rsidR="00DD06F8" w:rsidRPr="003F19BB" w:rsidRDefault="00FB03C3" w:rsidP="00780925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УП. 01 Учебная практика </w:t>
            </w:r>
          </w:p>
        </w:tc>
        <w:tc>
          <w:tcPr>
            <w:tcW w:w="3593" w:type="dxa"/>
          </w:tcPr>
          <w:p w:rsidR="00DD06F8" w:rsidRPr="003F19BB" w:rsidRDefault="00FB03C3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sz w:val="28"/>
                <w:szCs w:val="28"/>
              </w:rPr>
              <w:t>Дифференцированный     зачет</w:t>
            </w:r>
          </w:p>
        </w:tc>
        <w:tc>
          <w:tcPr>
            <w:tcW w:w="3827" w:type="dxa"/>
          </w:tcPr>
          <w:p w:rsidR="00DD06F8" w:rsidRPr="003F19BB" w:rsidRDefault="00FB03C3" w:rsidP="00780925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sz w:val="28"/>
                <w:szCs w:val="28"/>
              </w:rPr>
              <w:t>Оценка выполнения работ по учебной практике</w:t>
            </w:r>
          </w:p>
        </w:tc>
      </w:tr>
      <w:tr w:rsidR="00FB03C3" w:rsidTr="00DD06F8">
        <w:tc>
          <w:tcPr>
            <w:tcW w:w="2787" w:type="dxa"/>
          </w:tcPr>
          <w:p w:rsidR="00FB03C3" w:rsidRPr="003F19BB" w:rsidRDefault="00FB03C3" w:rsidP="00780925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b/>
                <w:sz w:val="28"/>
                <w:szCs w:val="28"/>
              </w:rPr>
              <w:t>ПП. 01 Производственная практика</w:t>
            </w:r>
          </w:p>
        </w:tc>
        <w:tc>
          <w:tcPr>
            <w:tcW w:w="3593" w:type="dxa"/>
          </w:tcPr>
          <w:p w:rsidR="00FB03C3" w:rsidRPr="003F19BB" w:rsidRDefault="00FB03C3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sz w:val="28"/>
                <w:szCs w:val="28"/>
              </w:rPr>
              <w:t>Дифференцированный     зачет</w:t>
            </w:r>
          </w:p>
        </w:tc>
        <w:tc>
          <w:tcPr>
            <w:tcW w:w="3827" w:type="dxa"/>
          </w:tcPr>
          <w:p w:rsidR="00FB03C3" w:rsidRPr="003F19BB" w:rsidRDefault="00FB03C3" w:rsidP="00780925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sz w:val="28"/>
                <w:szCs w:val="28"/>
              </w:rPr>
              <w:t>Оценка выполнения работ по производственной  практике</w:t>
            </w:r>
          </w:p>
        </w:tc>
      </w:tr>
      <w:tr w:rsidR="000936F2" w:rsidTr="00DD06F8">
        <w:tc>
          <w:tcPr>
            <w:tcW w:w="2787" w:type="dxa"/>
          </w:tcPr>
          <w:p w:rsidR="000936F2" w:rsidRDefault="000936F2" w:rsidP="00780925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ПМ. 01</w:t>
            </w:r>
          </w:p>
        </w:tc>
        <w:tc>
          <w:tcPr>
            <w:tcW w:w="3593" w:type="dxa"/>
          </w:tcPr>
          <w:p w:rsidR="000936F2" w:rsidRPr="00FB03C3" w:rsidRDefault="000936F2" w:rsidP="0078092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Квалификационный экзамен</w:t>
            </w:r>
          </w:p>
        </w:tc>
        <w:tc>
          <w:tcPr>
            <w:tcW w:w="3827" w:type="dxa"/>
          </w:tcPr>
          <w:p w:rsidR="000936F2" w:rsidRPr="00FB03C3" w:rsidRDefault="000936F2" w:rsidP="0078092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Оценка общих и профессиональных компетенций.</w:t>
            </w:r>
          </w:p>
        </w:tc>
      </w:tr>
    </w:tbl>
    <w:p w:rsidR="00A419CF" w:rsidRDefault="00A419CF" w:rsidP="00A419CF">
      <w:pPr>
        <w:spacing w:after="0" w:line="360" w:lineRule="auto"/>
        <w:ind w:left="851"/>
        <w:rPr>
          <w:rFonts w:ascii="Times New Roman" w:hAnsi="Times New Roman" w:cs="Times New Roman"/>
          <w:b/>
          <w:sz w:val="28"/>
          <w:szCs w:val="28"/>
        </w:rPr>
      </w:pPr>
    </w:p>
    <w:p w:rsidR="00A419CF" w:rsidRDefault="00A419CF" w:rsidP="00A419CF">
      <w:pPr>
        <w:spacing w:after="0" w:line="360" w:lineRule="auto"/>
        <w:ind w:left="851"/>
        <w:rPr>
          <w:rFonts w:ascii="Times New Roman" w:hAnsi="Times New Roman" w:cs="Times New Roman"/>
          <w:b/>
          <w:sz w:val="28"/>
          <w:szCs w:val="28"/>
        </w:rPr>
      </w:pPr>
    </w:p>
    <w:p w:rsidR="00A419CF" w:rsidRDefault="00A419CF" w:rsidP="00A419CF">
      <w:pPr>
        <w:spacing w:after="0" w:line="360" w:lineRule="auto"/>
        <w:ind w:left="851"/>
        <w:rPr>
          <w:rFonts w:ascii="Times New Roman" w:hAnsi="Times New Roman" w:cs="Times New Roman"/>
          <w:b/>
          <w:sz w:val="28"/>
          <w:szCs w:val="28"/>
        </w:rPr>
      </w:pPr>
    </w:p>
    <w:p w:rsidR="00A419CF" w:rsidRDefault="00A419CF" w:rsidP="00A419CF">
      <w:pPr>
        <w:spacing w:after="0" w:line="360" w:lineRule="auto"/>
        <w:ind w:left="851"/>
        <w:rPr>
          <w:rFonts w:ascii="Times New Roman" w:hAnsi="Times New Roman" w:cs="Times New Roman"/>
          <w:b/>
          <w:sz w:val="28"/>
          <w:szCs w:val="28"/>
        </w:rPr>
      </w:pPr>
    </w:p>
    <w:p w:rsidR="003F19BB" w:rsidRDefault="003F19BB" w:rsidP="00A419CF">
      <w:pPr>
        <w:spacing w:after="0" w:line="360" w:lineRule="auto"/>
        <w:ind w:left="851"/>
        <w:rPr>
          <w:rFonts w:ascii="Times New Roman" w:hAnsi="Times New Roman" w:cs="Times New Roman"/>
          <w:b/>
          <w:sz w:val="28"/>
          <w:szCs w:val="28"/>
        </w:rPr>
      </w:pPr>
    </w:p>
    <w:p w:rsidR="00A419CF" w:rsidRPr="00A419CF" w:rsidRDefault="00A419CF" w:rsidP="00A419CF">
      <w:pPr>
        <w:spacing w:after="0" w:line="360" w:lineRule="auto"/>
        <w:ind w:left="851"/>
        <w:rPr>
          <w:rFonts w:ascii="Times New Roman" w:hAnsi="Times New Roman" w:cs="Times New Roman"/>
          <w:b/>
          <w:sz w:val="28"/>
          <w:szCs w:val="28"/>
        </w:rPr>
      </w:pPr>
    </w:p>
    <w:p w:rsidR="00FB03C3" w:rsidRDefault="00FB03C3" w:rsidP="00FF6A85">
      <w:pPr>
        <w:pStyle w:val="a3"/>
        <w:numPr>
          <w:ilvl w:val="0"/>
          <w:numId w:val="1"/>
        </w:numPr>
        <w:spacing w:after="0" w:line="360" w:lineRule="auto"/>
        <w:ind w:left="0" w:firstLine="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РЕЗУЛЬТАТЫ ОСВОЕНИЯ МОДУЛЯ, ПОДЛЕЖАЩИЕ ПРОВЕРКЕ НА ЭКЗАМЕНЕ (квалификационном)</w:t>
      </w:r>
    </w:p>
    <w:p w:rsidR="00FB03C3" w:rsidRDefault="00FF6A85" w:rsidP="00361DB5">
      <w:pPr>
        <w:pStyle w:val="a3"/>
        <w:numPr>
          <w:ilvl w:val="1"/>
          <w:numId w:val="1"/>
        </w:numPr>
        <w:tabs>
          <w:tab w:val="left" w:pos="1418"/>
        </w:tabs>
        <w:spacing w:after="0"/>
        <w:ind w:left="0" w:firstLine="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Профессиональные компетенции подлежащие проверке при выполнении задания.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04"/>
        <w:gridCol w:w="8367"/>
      </w:tblGrid>
      <w:tr w:rsidR="00FC15B0" w:rsidRPr="007E5B6B" w:rsidTr="00F97399">
        <w:tc>
          <w:tcPr>
            <w:tcW w:w="1204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/>
                <w:bCs/>
                <w:iCs/>
                <w:color w:val="000000"/>
                <w:sz w:val="28"/>
                <w:szCs w:val="28"/>
              </w:rPr>
              <w:t>Код</w:t>
            </w:r>
          </w:p>
        </w:tc>
        <w:tc>
          <w:tcPr>
            <w:tcW w:w="8367" w:type="dxa"/>
          </w:tcPr>
          <w:p w:rsidR="00FC15B0" w:rsidRPr="00FC15B0" w:rsidRDefault="00FC15B0" w:rsidP="00C22528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/>
                <w:bCs/>
                <w:iCs/>
                <w:color w:val="000000"/>
                <w:sz w:val="28"/>
                <w:szCs w:val="28"/>
              </w:rPr>
              <w:t>Наименование профессиональных компетенций</w:t>
            </w:r>
          </w:p>
        </w:tc>
      </w:tr>
      <w:tr w:rsidR="00FC15B0" w:rsidRPr="007E5B6B" w:rsidTr="00F97399">
        <w:tc>
          <w:tcPr>
            <w:tcW w:w="1204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  <w:t>ПК 1.1.</w:t>
            </w:r>
          </w:p>
        </w:tc>
        <w:tc>
          <w:tcPr>
            <w:tcW w:w="8367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</w:t>
            </w:r>
          </w:p>
        </w:tc>
      </w:tr>
      <w:tr w:rsidR="00FC15B0" w:rsidRPr="007E5B6B" w:rsidTr="00F97399">
        <w:tc>
          <w:tcPr>
            <w:tcW w:w="1204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  <w:t>ПК 1.2.</w:t>
            </w:r>
          </w:p>
        </w:tc>
        <w:tc>
          <w:tcPr>
            <w:tcW w:w="8367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Выполнять расчеты и конструирование строительных конструкци</w:t>
            </w:r>
            <w:r w:rsidRPr="00FC15B0">
              <w:rPr>
                <w:rFonts w:eastAsia="Calibri"/>
                <w:color w:val="000000"/>
                <w:sz w:val="28"/>
                <w:szCs w:val="28"/>
              </w:rPr>
              <w:t>й</w:t>
            </w:r>
          </w:p>
        </w:tc>
      </w:tr>
      <w:tr w:rsidR="00FC15B0" w:rsidRPr="007E5B6B" w:rsidTr="00F97399">
        <w:tc>
          <w:tcPr>
            <w:tcW w:w="1204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  <w:t>ПК 1.3.</w:t>
            </w:r>
          </w:p>
        </w:tc>
        <w:tc>
          <w:tcPr>
            <w:tcW w:w="8367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Разрабатывать архитектурно-строительные чертежи с использованием средств автоматизированного проектирования</w:t>
            </w:r>
          </w:p>
        </w:tc>
      </w:tr>
      <w:tr w:rsidR="00FC15B0" w:rsidRPr="007E5B6B" w:rsidTr="00F97399">
        <w:tc>
          <w:tcPr>
            <w:tcW w:w="1204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  <w:t xml:space="preserve">ПК 1.4. </w:t>
            </w:r>
          </w:p>
        </w:tc>
        <w:tc>
          <w:tcPr>
            <w:tcW w:w="8367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eastAsia="Calibri" w:hAnsi="Times New Roman"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  <w:t>Участвовать в разработке проекта производства работ с применением информационных технологий.</w:t>
            </w:r>
          </w:p>
        </w:tc>
      </w:tr>
    </w:tbl>
    <w:p w:rsidR="0068303C" w:rsidRDefault="0068303C" w:rsidP="0068303C">
      <w:pPr>
        <w:pStyle w:val="a3"/>
        <w:tabs>
          <w:tab w:val="left" w:pos="1418"/>
        </w:tabs>
        <w:spacing w:after="0" w:line="360" w:lineRule="auto"/>
        <w:ind w:left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8303C">
        <w:rPr>
          <w:rFonts w:ascii="Times New Roman" w:hAnsi="Times New Roman" w:cs="Times New Roman"/>
          <w:b/>
          <w:sz w:val="28"/>
          <w:szCs w:val="28"/>
        </w:rPr>
        <w:t>Карта формирования общих компетенций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29"/>
        <w:gridCol w:w="8342"/>
      </w:tblGrid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color w:val="auto"/>
                <w:sz w:val="28"/>
                <w:szCs w:val="28"/>
                <w:lang w:eastAsia="ru-RU"/>
              </w:rPr>
            </w:pPr>
            <w:r w:rsidRPr="00FC15B0">
              <w:rPr>
                <w:rStyle w:val="ac"/>
                <w:rFonts w:ascii="Times New Roman" w:hAnsi="Times New Roman"/>
                <w:color w:val="auto"/>
                <w:sz w:val="28"/>
                <w:szCs w:val="28"/>
                <w:lang w:eastAsia="ru-RU"/>
              </w:rPr>
              <w:t>Код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color w:val="auto"/>
                <w:sz w:val="28"/>
                <w:szCs w:val="28"/>
                <w:lang w:eastAsia="ru-RU"/>
              </w:rPr>
            </w:pPr>
            <w:r w:rsidRPr="00FC15B0">
              <w:rPr>
                <w:rStyle w:val="ac"/>
                <w:rFonts w:ascii="Times New Roman" w:hAnsi="Times New Roman"/>
                <w:color w:val="auto"/>
                <w:sz w:val="28"/>
                <w:szCs w:val="28"/>
                <w:lang w:eastAsia="ru-RU"/>
              </w:rPr>
              <w:t>Наименование общих компетенций</w:t>
            </w:r>
          </w:p>
        </w:tc>
      </w:tr>
      <w:tr w:rsidR="00FC15B0" w:rsidRPr="008A00A2" w:rsidTr="00F97399">
        <w:trPr>
          <w:trHeight w:val="327"/>
        </w:trPr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 1.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ОК2.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Осуществлять поиск, анализ и интерпретацию информации, необходимой для выполнения задач профессиональной деятельности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ОК3.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Планировать и реализовывать собственное профессиональное и личностное развитие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ОК4.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Работать в коллективе и команде, эффективно взаимодействовать с коллегами, руководством, клиентами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ОК5.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ОК6.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ОК7.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Содействовать сохранению окружающей среды, ресурсосбережению, эффективно действовать в чрезвычайных ситуациях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ОК8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ОК9.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Использовать информационные технологии в профессиональной деятельности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ОК10.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Пользоваться профессиональной документацией на государственном и иностранном языках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ОК11.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color w:val="auto"/>
                <w:sz w:val="28"/>
                <w:szCs w:val="28"/>
                <w:lang w:eastAsia="ru-RU"/>
              </w:rPr>
            </w:pPr>
            <w:r w:rsidRPr="00FC15B0">
              <w:rPr>
                <w:rFonts w:ascii="Times New Roman" w:hAnsi="Times New Roman"/>
                <w:b w:val="0"/>
                <w:color w:val="auto"/>
                <w:sz w:val="28"/>
                <w:szCs w:val="28"/>
              </w:rPr>
              <w:t>Использовать знания по финансовой грамотности, планировать предпринимательскую деятельность в профессиональной сфере</w:t>
            </w:r>
            <w:r w:rsidRPr="00FC15B0">
              <w:rPr>
                <w:rFonts w:ascii="Times New Roman" w:hAnsi="Times New Roman"/>
                <w:color w:val="auto"/>
                <w:sz w:val="28"/>
                <w:szCs w:val="28"/>
              </w:rPr>
              <w:t>.</w:t>
            </w:r>
          </w:p>
        </w:tc>
      </w:tr>
    </w:tbl>
    <w:p w:rsidR="0068303C" w:rsidRDefault="0068303C" w:rsidP="0068303C">
      <w:pPr>
        <w:pStyle w:val="a3"/>
        <w:tabs>
          <w:tab w:val="left" w:pos="1418"/>
        </w:tabs>
        <w:spacing w:after="0" w:line="360" w:lineRule="auto"/>
        <w:ind w:left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B54A2" w:rsidRDefault="008B54A2" w:rsidP="00C22528">
      <w:pPr>
        <w:pStyle w:val="a3"/>
        <w:tabs>
          <w:tab w:val="left" w:pos="1418"/>
          <w:tab w:val="left" w:pos="5586"/>
        </w:tabs>
        <w:spacing w:after="0" w:line="360" w:lineRule="auto"/>
        <w:ind w:left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54A2">
        <w:rPr>
          <w:rFonts w:ascii="Times New Roman" w:hAnsi="Times New Roman" w:cs="Times New Roman"/>
          <w:b/>
          <w:sz w:val="28"/>
          <w:szCs w:val="28"/>
        </w:rPr>
        <w:lastRenderedPageBreak/>
        <w:t>3.</w:t>
      </w:r>
      <w:r>
        <w:rPr>
          <w:rFonts w:ascii="Times New Roman" w:hAnsi="Times New Roman" w:cs="Times New Roman"/>
          <w:b/>
          <w:sz w:val="28"/>
          <w:szCs w:val="28"/>
        </w:rPr>
        <w:t>ОЦЕНКА ОСВОЕНИЯ ТЕОРЕТИЧЕСКОГО КУРСА</w:t>
      </w:r>
      <w:r w:rsidR="005B0DC7"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ПРОФЕССИОНАЛЬНОГО МОДУЛЯ</w:t>
      </w:r>
    </w:p>
    <w:p w:rsidR="008B54A2" w:rsidRPr="008B54A2" w:rsidRDefault="008B54A2" w:rsidP="00A419CF">
      <w:pPr>
        <w:pStyle w:val="a3"/>
        <w:tabs>
          <w:tab w:val="left" w:pos="1418"/>
        </w:tabs>
        <w:spacing w:after="0"/>
        <w:ind w:left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6098" w:rsidRPr="00DC293D" w:rsidRDefault="0018269D" w:rsidP="00A419CF">
      <w:pPr>
        <w:pStyle w:val="a3"/>
        <w:tabs>
          <w:tab w:val="left" w:pos="1418"/>
        </w:tabs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 З</w:t>
      </w:r>
      <w:r w:rsidR="008B54A2">
        <w:rPr>
          <w:rFonts w:ascii="Times New Roman" w:hAnsi="Times New Roman" w:cs="Times New Roman"/>
          <w:sz w:val="28"/>
          <w:szCs w:val="28"/>
        </w:rPr>
        <w:t xml:space="preserve">адания для оценки </w:t>
      </w:r>
      <w:r w:rsidR="00BB2025">
        <w:rPr>
          <w:rFonts w:ascii="Times New Roman" w:hAnsi="Times New Roman" w:cs="Times New Roman"/>
          <w:sz w:val="28"/>
          <w:szCs w:val="28"/>
        </w:rPr>
        <w:t xml:space="preserve">теоретического курса </w:t>
      </w:r>
      <w:r w:rsidR="008B54A2">
        <w:rPr>
          <w:rFonts w:ascii="Times New Roman" w:hAnsi="Times New Roman" w:cs="Times New Roman"/>
          <w:sz w:val="28"/>
          <w:szCs w:val="28"/>
        </w:rPr>
        <w:t xml:space="preserve">освоения </w:t>
      </w:r>
      <w:r w:rsidR="008B54A2" w:rsidRPr="00DC293D">
        <w:rPr>
          <w:rFonts w:ascii="Times New Roman" w:hAnsi="Times New Roman" w:cs="Times New Roman"/>
          <w:sz w:val="28"/>
          <w:szCs w:val="28"/>
        </w:rPr>
        <w:t xml:space="preserve">ПМ.01 </w:t>
      </w:r>
      <w:r w:rsidR="00CE6098" w:rsidRPr="00DC293D">
        <w:rPr>
          <w:rFonts w:ascii="Times New Roman" w:hAnsi="Times New Roman" w:cs="Times New Roman"/>
          <w:sz w:val="28"/>
          <w:szCs w:val="28"/>
        </w:rPr>
        <w:t xml:space="preserve"> разработа</w:t>
      </w:r>
      <w:r w:rsidR="00A419CF">
        <w:rPr>
          <w:rFonts w:ascii="Times New Roman" w:hAnsi="Times New Roman" w:cs="Times New Roman"/>
          <w:sz w:val="28"/>
          <w:szCs w:val="28"/>
        </w:rPr>
        <w:t xml:space="preserve">ны </w:t>
      </w:r>
      <w:r w:rsidR="003F19BB">
        <w:rPr>
          <w:rFonts w:ascii="Times New Roman" w:hAnsi="Times New Roman" w:cs="Times New Roman"/>
          <w:sz w:val="28"/>
          <w:szCs w:val="28"/>
        </w:rPr>
        <w:t xml:space="preserve">в виде тестов </w:t>
      </w:r>
      <w:r w:rsidR="00A419CF">
        <w:rPr>
          <w:rFonts w:ascii="Times New Roman" w:hAnsi="Times New Roman" w:cs="Times New Roman"/>
          <w:sz w:val="28"/>
          <w:szCs w:val="28"/>
        </w:rPr>
        <w:t>в количестве 10 вари</w:t>
      </w:r>
      <w:r w:rsidR="00DC293D" w:rsidRPr="00DC293D">
        <w:rPr>
          <w:rFonts w:ascii="Times New Roman" w:hAnsi="Times New Roman" w:cs="Times New Roman"/>
          <w:sz w:val="28"/>
          <w:szCs w:val="28"/>
        </w:rPr>
        <w:t>антов. К</w:t>
      </w:r>
      <w:r w:rsidR="00CE6098" w:rsidRPr="00DC293D">
        <w:rPr>
          <w:rFonts w:ascii="Times New Roman" w:hAnsi="Times New Roman" w:cs="Times New Roman"/>
          <w:sz w:val="28"/>
          <w:szCs w:val="28"/>
        </w:rPr>
        <w:t>аждый вариант содержит 10 заданий.</w:t>
      </w:r>
    </w:p>
    <w:p w:rsidR="00BB2025" w:rsidRDefault="00BB2025" w:rsidP="00A419CF">
      <w:pPr>
        <w:pStyle w:val="a3"/>
        <w:tabs>
          <w:tab w:val="left" w:pos="1418"/>
        </w:tabs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Вре</w:t>
      </w:r>
      <w:r w:rsidR="00DC293D">
        <w:rPr>
          <w:rFonts w:ascii="Times New Roman" w:hAnsi="Times New Roman" w:cs="Times New Roman"/>
          <w:sz w:val="28"/>
          <w:szCs w:val="28"/>
        </w:rPr>
        <w:t xml:space="preserve">мя  выполнения теоретического задания </w:t>
      </w:r>
      <w:r>
        <w:rPr>
          <w:rFonts w:ascii="Times New Roman" w:hAnsi="Times New Roman" w:cs="Times New Roman"/>
          <w:sz w:val="28"/>
          <w:szCs w:val="28"/>
        </w:rPr>
        <w:t>– 20 мин.</w:t>
      </w:r>
    </w:p>
    <w:p w:rsidR="00DC293D" w:rsidRDefault="00DC293D" w:rsidP="00DC293D">
      <w:pPr>
        <w:pStyle w:val="1"/>
        <w:spacing w:line="276" w:lineRule="auto"/>
        <w:rPr>
          <w:sz w:val="28"/>
          <w:szCs w:val="28"/>
        </w:rPr>
      </w:pPr>
      <w:r>
        <w:rPr>
          <w:rFonts w:eastAsiaTheme="minorHAnsi"/>
          <w:sz w:val="28"/>
          <w:szCs w:val="28"/>
          <w:lang w:eastAsia="en-US"/>
        </w:rPr>
        <w:t>ПЕРЕЧЕНЬ ТЕОРЕТИЧЕСКИХ ВОПРОСОВ  ПО ТЕМАМ ПМ.01</w:t>
      </w:r>
    </w:p>
    <w:p w:rsidR="0018269D" w:rsidRPr="00E50200" w:rsidRDefault="00DF37F9" w:rsidP="0018269D">
      <w:pPr>
        <w:pStyle w:val="1"/>
        <w:spacing w:line="276" w:lineRule="auto"/>
        <w:jc w:val="both"/>
        <w:rPr>
          <w:b/>
          <w:sz w:val="28"/>
          <w:szCs w:val="28"/>
        </w:rPr>
      </w:pPr>
      <w:r w:rsidRPr="00E50200">
        <w:rPr>
          <w:b/>
          <w:sz w:val="28"/>
          <w:szCs w:val="28"/>
        </w:rPr>
        <w:t>п</w:t>
      </w:r>
      <w:r w:rsidR="0018269D" w:rsidRPr="00E50200">
        <w:rPr>
          <w:b/>
          <w:sz w:val="28"/>
          <w:szCs w:val="28"/>
        </w:rPr>
        <w:t xml:space="preserve">о теме </w:t>
      </w:r>
      <w:r w:rsidR="00DC293D" w:rsidRPr="00E50200">
        <w:rPr>
          <w:b/>
          <w:sz w:val="28"/>
          <w:szCs w:val="28"/>
        </w:rPr>
        <w:t xml:space="preserve"> «И</w:t>
      </w:r>
      <w:r w:rsidR="0018269D" w:rsidRPr="00E50200">
        <w:rPr>
          <w:b/>
          <w:sz w:val="28"/>
          <w:szCs w:val="28"/>
        </w:rPr>
        <w:t>нженерно-геологические изыскания в строительстве</w:t>
      </w:r>
      <w:r w:rsidR="00DC293D" w:rsidRPr="00E50200">
        <w:rPr>
          <w:b/>
          <w:sz w:val="28"/>
          <w:szCs w:val="28"/>
        </w:rPr>
        <w:t>»</w:t>
      </w:r>
    </w:p>
    <w:p w:rsidR="0018269D" w:rsidRPr="0018269D" w:rsidRDefault="0018269D" w:rsidP="00BD577C">
      <w:pPr>
        <w:numPr>
          <w:ilvl w:val="0"/>
          <w:numId w:val="8"/>
        </w:numPr>
        <w:spacing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Предмет, разделы, цели и задачи инженерной геологии.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Инженерная геология и ее связь с другими науками.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Породообразующие минералы. Минералы и их строение.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Физические свойства минералов. Шкала Мооса.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Химический состав минералов.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Характеристика породообразующих минералов.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Основные сведения о горных породах. Классификация горных пород.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Инженерно-геологическая характеристика магматических горных пород. 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Магматические горные породы: определение, классификация, структуры магматических пород.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Общие сведения об осадочных породах и их особенностях. Образование осадочных пород.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Осадочные породы химического происхождения и их инженерно-геологическая характеристика.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Осадочные породы механического происхождения.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Осадочные породы органогенного происхождения.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Структура и текстура обломочных пород. </w:t>
      </w:r>
    </w:p>
    <w:p w:rsidR="0018269D" w:rsidRPr="0018269D" w:rsidRDefault="0018269D" w:rsidP="00BD577C">
      <w:pPr>
        <w:pStyle w:val="a7"/>
        <w:numPr>
          <w:ilvl w:val="0"/>
          <w:numId w:val="8"/>
        </w:numPr>
        <w:spacing w:line="276" w:lineRule="auto"/>
        <w:jc w:val="both"/>
        <w:rPr>
          <w:b w:val="0"/>
          <w:sz w:val="28"/>
          <w:szCs w:val="28"/>
        </w:rPr>
      </w:pPr>
      <w:r w:rsidRPr="0018269D">
        <w:rPr>
          <w:b w:val="0"/>
          <w:sz w:val="28"/>
          <w:szCs w:val="28"/>
        </w:rPr>
        <w:t>Осадочные горные породы. Классификация. Особенности формирования осадочных пород.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Метаморфизм (определение, виды метаморфизма). Классификация метаморфических горных пород.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Метаморфические горные породы и их инженерно-геологическая характеристика. 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Гидрогеология. Типы и особенности развития подземных вод.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Круговорот воды в природе.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Образование и классификация подземных вод.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Режим подземных вод. 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lastRenderedPageBreak/>
        <w:t>Классификация подземных вод по химическому составу. Минеральные воды, их состав и свойства. Хозяйственное использование подземных вод и их охрана.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Геохронологическая шкала.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Абсолютный и относительный возраст горных пород.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Шкала геологического времени.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Краткая характеристика инженерно-геологических условий строительства.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Общие сведения об опасных геологических процессах и явлениях. 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Геологическая деятельность ветра. Эоловые процессы. Особенности эоловых отложений (песка, лёсса).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Геологическая деятельность поверхностных текучих вод.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Построение геологических разрезов.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Определение абсолютных отметок подошвы слоя.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Определение мощности слоя по глубине залегания его подошвы. </w:t>
      </w:r>
    </w:p>
    <w:p w:rsidR="0018269D" w:rsidRPr="00DC293D" w:rsidRDefault="0018269D" w:rsidP="0018269D">
      <w:pPr>
        <w:pStyle w:val="1"/>
        <w:spacing w:line="276" w:lineRule="auto"/>
        <w:jc w:val="both"/>
        <w:rPr>
          <w:b/>
          <w:sz w:val="28"/>
          <w:szCs w:val="28"/>
        </w:rPr>
      </w:pPr>
      <w:r w:rsidRPr="00DC293D">
        <w:rPr>
          <w:b/>
          <w:sz w:val="28"/>
          <w:szCs w:val="28"/>
        </w:rPr>
        <w:t xml:space="preserve">По теме </w:t>
      </w:r>
      <w:r w:rsidR="00DC293D" w:rsidRPr="00DC293D">
        <w:rPr>
          <w:b/>
          <w:sz w:val="28"/>
          <w:szCs w:val="28"/>
        </w:rPr>
        <w:t xml:space="preserve"> «С</w:t>
      </w:r>
      <w:r w:rsidRPr="00DC293D">
        <w:rPr>
          <w:b/>
          <w:sz w:val="28"/>
          <w:szCs w:val="28"/>
        </w:rPr>
        <w:t>троительные материалы</w:t>
      </w:r>
      <w:r w:rsidR="00E50200">
        <w:rPr>
          <w:b/>
          <w:sz w:val="28"/>
          <w:szCs w:val="28"/>
        </w:rPr>
        <w:t>»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Классификация строительных материалов.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Физические свойства строительных материалов.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Механические свойства строительных материалов.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Химические свойства строительных материалов. 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Строение и состав древесины.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Пороки древесины.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Важнейшие свойства древесины.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Лесоматериалы и изделия из древесины.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Защита древесины от гниения и возгорания.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Общие сведения о природных каменных материалах и их генетическая классификация.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Породообразующие минералы.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Материалы и изделия из природного камня.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Сырьё для производства керамики. Классификация керамических материалов.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Основы технологии керамики.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Стеновые керамические материалы.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Отделочные керамические материалы.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Специальные виды керамических материалов.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Свойства стекла.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Листовое стекло.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Отделочное стекло.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Изделия из стекла.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lastRenderedPageBreak/>
        <w:t>Ситаллы и шлакоситаллы.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Общие сведения о металлах и сплавах.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Строение и свойства железоуглеродистых сплавов.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Основы технологии черных металлов. Получение чугуна и стали.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Свойства сталей и их маркировка.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Углеродистые и легированные стали.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Термическая обработка стали.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Стальной прокат и стальные конструкции.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Стальная арматура.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Цветные металлы и сплавы.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Коррозия металлов и методы защиты от неё.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Общие сведения о неорганических вяжущих веществах.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Гипсовые вяжущие вещества, свойства.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Воздушная известь, получение, разновидности.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Портландцемент, его применение, транспортировка и хранение.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Свойства портландцемента.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Получение портландцемента.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Разновидности портландцемента.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Портландцементы с минеральными добавками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Битумы, дёгти.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Компоненты бетона: мелкий заполнитель, требования к нему.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Компоненты бетона: крупный заполнитель, требования к нему.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Строительные растворы, их классификация и свойства.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Свойства растворных смесей.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Подбор состава, приготовление и транспортирование растворов.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Растворы для каменной кладки и монтажа железобетонных элементов.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Простые и смешанные растворы для обычных штукатурок.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Декоративные растворы.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Специальные растворы.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Общие сведения о бетонах и их классификация.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Свойства бетонной смеси.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Подбор состава бетона.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Основы технологии бетона.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Прочность, марка и класс бетона.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Основные свойства тяжёлого бетона.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Лёгкие бетоны.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Специальные виды бетонов.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Общие сведения о железобетоне, его классификация.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Монолитный железобетон.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lastRenderedPageBreak/>
        <w:t>Основные виды сборных железобетонных изделий.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Сборный железобетон. Маркировка, транспортирование и складирование изделий.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Сущность предварительного напряжения железобетонных конструкций.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Методы и способы напряжения арматуры.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Силикатный кирпич и силикатобетонные изделия.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Асбестоцементные материалы.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Строительные пластмассы, их составы и свойства.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Получение строительных пластмасс.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Способы производства материалов на основе полимеров.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Классификация строительных полимеров.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Полимерные изделия для облицовки полов.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Полимерные изделия для облицовки стен.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Кровельные материалы на основе органических вяжущих веществ.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Гидроизоляционные материалы.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Герметизирующие материалы.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Теплоизоляционные материалы.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Акустические материалы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Лакокрасочные материалы, классификация, составы и свойства.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Связующие красочных составов, растворители и разбавители.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Грунтовки и шпатлёвки.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Лаки и краски, требования к ним.</w:t>
      </w:r>
    </w:p>
    <w:p w:rsidR="0018269D" w:rsidRPr="00E50200" w:rsidRDefault="00E50200" w:rsidP="002557EC">
      <w:pPr>
        <w:pStyle w:val="1"/>
        <w:spacing w:line="276" w:lineRule="auto"/>
        <w:jc w:val="both"/>
        <w:rPr>
          <w:b/>
          <w:sz w:val="28"/>
          <w:szCs w:val="28"/>
        </w:rPr>
      </w:pPr>
      <w:r w:rsidRPr="00E50200">
        <w:rPr>
          <w:b/>
          <w:sz w:val="28"/>
          <w:szCs w:val="28"/>
        </w:rPr>
        <w:t>п</w:t>
      </w:r>
      <w:r w:rsidR="0018269D" w:rsidRPr="00E50200">
        <w:rPr>
          <w:b/>
          <w:sz w:val="28"/>
          <w:szCs w:val="28"/>
        </w:rPr>
        <w:t xml:space="preserve">о </w:t>
      </w:r>
      <w:r w:rsidR="002557EC" w:rsidRPr="00E50200">
        <w:rPr>
          <w:b/>
          <w:sz w:val="28"/>
          <w:szCs w:val="28"/>
        </w:rPr>
        <w:t xml:space="preserve"> теме </w:t>
      </w:r>
      <w:r w:rsidR="00A419CF">
        <w:rPr>
          <w:b/>
          <w:sz w:val="28"/>
          <w:szCs w:val="28"/>
        </w:rPr>
        <w:t>«Проектирование с</w:t>
      </w:r>
      <w:r w:rsidR="002557EC" w:rsidRPr="00E50200">
        <w:rPr>
          <w:b/>
          <w:sz w:val="28"/>
          <w:szCs w:val="28"/>
        </w:rPr>
        <w:t>троительны</w:t>
      </w:r>
      <w:r w:rsidR="00A419CF">
        <w:rPr>
          <w:b/>
          <w:sz w:val="28"/>
          <w:szCs w:val="28"/>
        </w:rPr>
        <w:t>х</w:t>
      </w:r>
      <w:r w:rsidRPr="00E50200">
        <w:rPr>
          <w:b/>
          <w:sz w:val="28"/>
          <w:szCs w:val="28"/>
        </w:rPr>
        <w:t xml:space="preserve"> </w:t>
      </w:r>
      <w:r w:rsidR="002557EC" w:rsidRPr="00E50200">
        <w:rPr>
          <w:b/>
          <w:sz w:val="28"/>
          <w:szCs w:val="28"/>
        </w:rPr>
        <w:t>конструкци</w:t>
      </w:r>
      <w:r w:rsidR="00A419CF">
        <w:rPr>
          <w:b/>
          <w:sz w:val="28"/>
          <w:szCs w:val="28"/>
        </w:rPr>
        <w:t>й</w:t>
      </w:r>
      <w:r w:rsidRPr="00E50200">
        <w:rPr>
          <w:b/>
          <w:sz w:val="28"/>
          <w:szCs w:val="28"/>
        </w:rPr>
        <w:t>»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Классификация строительных конструкций и требования к ним.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Понятие предельного состояния. Расчет по методу предельных состояний.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Первая и вторая группы предельных состояний.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Материалы для металлических конструкций. Нормативные и расчетные сопротивления сталей.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Понятие сортамента.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Работа стали под нагрузкой. Диаграмма растяжения стали.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Арматура. Классификация арматуры.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Материалы для железобетонных конструкций. Расчетные и нормативные сопротивления бетона и арматуры.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Работа бетона под нагрузкой. Кубиковая и призменная прочность.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Материалы для каменных и армокаменных конструкций. Нормативные и расчетные сопротивления каменной кладки.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Стадии напряженно – деформированного состояния каменной кладки.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lastRenderedPageBreak/>
        <w:t>Материалы для деревянных конструкций. Нормативные и расчетные сопротивления древесины. Переводные коэффициенты.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Классификация нагрузок.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 Нормативные и расчетные значения нагрузок. Определение коэффициента </w:t>
      </w:r>
      <w:r w:rsidRPr="002557EC">
        <w:rPr>
          <w:rFonts w:ascii="Times New Roman" w:hAnsi="Times New Roman" w:cs="Times New Roman"/>
          <w:i/>
          <w:sz w:val="28"/>
          <w:szCs w:val="28"/>
        </w:rPr>
        <w:t>γ</w:t>
      </w:r>
      <w:r w:rsidRPr="002557EC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Pr="002557EC">
        <w:rPr>
          <w:rFonts w:ascii="Times New Roman" w:hAnsi="Times New Roman" w:cs="Times New Roman"/>
          <w:sz w:val="28"/>
          <w:szCs w:val="28"/>
        </w:rPr>
        <w:t>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Грузовая площадь. Понятие грузовой площади, схемы площадей.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Конструкции, работающие на сжатие.  Общие сведения о работе под нагрузкой сжатых элементов.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Общие сведения о колоннах.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Общие положения расчета сжатых элементов.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Стальные колонны.  Разновидности, особенности работы под нагрузкой. Основы расчета.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Конструирование стальных колонн.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Деревянные стойки.  Особенности работы под нагрузкой. Основы расчета.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Каменные элементы, работающие на сжатие. Особенности работы под нагрузкой.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каменных элементов.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Армокаменные элементы, работающие на сжатие. Особенности работы под нагрузкой. 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Основы расчета армированной кладки. 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Способы армирования каменных конструкций.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Железобетонные сжатые элементы. Классификация железобетонных колонн. 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Особенности работы железобетонных колонн. Особенности конструирования.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 Основы расчета железобетонных колонн.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Строительные конструкции, работающие на изгиб. Балки. Общие сведения.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Общие положения расчета элементов на изгиб.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Понятие балочной клетки. Разновидности балочных клеток.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Стальные балки. Работа балки в балочной клетке.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Конструирование стальных балок.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стальных балок по двум группам предельных состояний.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Деревянные балки. Разновидности деревянных балок.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деревянных балок по группам предельных состояний.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Особенности работы железобетонных балок под нагрузкой. Напряженно-деформированное состояние.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lastRenderedPageBreak/>
        <w:t>Основы расчета железобетонных балок и плит.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балки прямоугольного сечения с одиночным армированием.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балки прямоугольного сечения с двойным армированием.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балки таврового сечения. Случаи расчета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прочности, изгибаемых элементов, по наклонному сечению.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конструирования балок прямоугольного и таврового сечения.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Конструирование каркасов. Конструктивные требования к армированию.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Конструирование сеток. Конструктивные требования.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Составление спецификаций и ведомостей расхода стали.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Особенности расчета многопустотных и ребристых плит перекрытия.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Предварительно-напряженные  железобетонные конструкции. Способы и методы натяжения арматуры. 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расчета. Группы потерь.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Соединение элементов конструкций. Соединение стальных конструкций. Сварные соединения. 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Соединение стальных конструкций. Болтовые соединения.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Соединение элементов деревянных конструкций. Нагельные соединения.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 Соединение элементов деревянных конструкций. Клеевые соединения. Лобовые врубки,  лобовые упоры.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Стропильные фермы. Общие сведения.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Стальные фермы. Работа и расчет стержневой фермы.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Конструирование стальной фермы.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 Деревянные фермы. Общие сведения.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Железобетонные фермы. Общие сведения.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Основания и фундаменты. Естественные и искусственные основания.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подошвы ленточного фундамента.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подошвы фундамента стаканного типа.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Свайные фундаменты. Общие сведения. Классификация.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Работа свай в грунте. Основы расчета.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Рамы. Арки.</w:t>
      </w:r>
    </w:p>
    <w:p w:rsidR="0018269D" w:rsidRPr="00E50200" w:rsidRDefault="00E50200" w:rsidP="002557E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по теме  «А</w:t>
      </w:r>
      <w:r w:rsidR="002557EC" w:rsidRPr="00E50200">
        <w:rPr>
          <w:rFonts w:ascii="Times New Roman" w:hAnsi="Times New Roman" w:cs="Times New Roman"/>
          <w:b/>
          <w:sz w:val="28"/>
          <w:szCs w:val="28"/>
        </w:rPr>
        <w:t>рхитектура</w:t>
      </w:r>
      <w:r w:rsidR="0018269D" w:rsidRPr="00E50200">
        <w:rPr>
          <w:rFonts w:ascii="Times New Roman" w:hAnsi="Times New Roman" w:cs="Times New Roman"/>
          <w:b/>
          <w:sz w:val="28"/>
          <w:szCs w:val="28"/>
        </w:rPr>
        <w:t xml:space="preserve"> зданий</w:t>
      </w:r>
      <w:r w:rsidRPr="00E50200">
        <w:rPr>
          <w:rFonts w:ascii="Times New Roman" w:hAnsi="Times New Roman" w:cs="Times New Roman"/>
          <w:b/>
          <w:sz w:val="28"/>
          <w:szCs w:val="28"/>
        </w:rPr>
        <w:t>»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Что называется «сооружение» и «здание»? В чём их отличие? Перечислите объёмно-планировочные элементы здания.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lastRenderedPageBreak/>
        <w:t>Из каких конструктивных элементов состоит здание? Опишите кратко их назначение.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Из каких взаимосвязанных между собой частей и элементов состоит здание?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Классификация зданий по назначению.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Требования, предъявляемые к зданию.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Нагрузки, воздействующие на здание, их классификация.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Перечислите вопросы, рассматриваемые строительной физикой.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Дайте определение понятиям «индустриализация», «типизация» и «унификация».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Что такое «модульная координация размеров в строительстве» и как она связана с унификацией?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проектов для строительства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Основные требования при проектировании жилых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Дайте определение понятию «несущий остов здания» и перечислите его элементы.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Что такое «конструктивная система здания» и какие их виды вы знаете?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Дайте определение бескаркасной конструктивной системы, опишите её область применения.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Дайте определение каркасной конструктивной системы, опишите её область применения.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Дайте определение смешанной (с неполным каркасом) конструктивной системы, опишите область её применения.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Как обеспечиваются устойчивость и пространственная жёсткость здания?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Что такое «грунт» и «основание»? Виды оснований.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грунтов и их свойства.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Способы устройства искусственных оснований.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Назначение и классификация фундаментов.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ленточных фундаментов.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столбчатых фундаментов.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свайных фундаментов.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Что такое «глубина заложения фундаментов»? От чего она зависит</w:t>
      </w:r>
      <w:r w:rsidRPr="002557EC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Фундаменты мелкого заложения. Эффективные фундаменты.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Подвалы и технические подполья. Защита подземной части здания от грунтовых вод и грунтовой сырости.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Стены. Их классификация и требования к ним.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Стены из кирпича и мелких камней.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lastRenderedPageBreak/>
        <w:t>Архитектурно- конструктивные элементы стен.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Отдельные опоры и прогоны. Назначение перемычек. Принципы их подбора.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Перекрытия. Их классификация и требования к ним.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перекрытий: сборные, балочные и монолитные. Область их применения.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Полы: назначение, состав и требования к ним.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и конструкции полов. Приведите примеры.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Перегородки: классификация, конструкции и требования к ним.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Окна: классификация и требования к ним. Конструкции оконных блоков. Оконные приборы.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Двери: классификация и требования к ним. Конструкции дверных полотен. Дверные приборы.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Крыши: назначение, состав, виды. Требования к крышам.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скатных крыш. Их конструктивные элементы.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кровель. Материалы. Их выбор в зависимости от уклона крыши.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Совмещённые крыши: их типы и конструкции.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Крыши раздельной конструкции: их типы и конструкции.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Эксплуатируемые крыши: особенности их конструкции. Инверсионные крыши. «Зелёные» крыши.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Водоотводы скатных и плоских крыш.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Лестницы: классификация и требования к ним.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Конструкции железобетонных лестниц.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Внутриквартирные деревянные лестницы.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Эскалаторы и пандусы: назначение и область применения.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Конструкции большепролётных покрытий общественных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Подвесные потолки.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Здания из монолитного  и сборно-монолитного железобетона.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Крупнопанельные здания: бескаркасные ( с продольными и поперечными несущими стенами) и каркасные.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Конструкции стеновых панелей.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Конструктивные схемы бескаркасных крупнопанельных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Конструктивные схемы каркасных крупнопанельных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Крупноблочные здания.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Деревянные здания.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Элементы санитарно-технического оборудования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Элементы инженерного оборудования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Основные положения проектирования промышленных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Классификация промышленных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lastRenderedPageBreak/>
        <w:t>Конструктивные системы промышленных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Подъёмно-транспортное оборудование промышленных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Основные объёмно-планировочные параметры промышленного здания.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Фундаменты и фундаментные балки.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Железобетонные конструкции промышленных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Основные конструктивные элементы промышленных зданий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Стальные конструкции промышленных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Назначение и классификация сельскохозяйственных зданий и сооружений.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Строительство зданий в сейсмических районах.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Строительство зданий в районах вечной мерзлоты.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Реконструкция гражданских зданий.</w:t>
      </w:r>
    </w:p>
    <w:p w:rsidR="00396CB9" w:rsidRPr="003F19BB" w:rsidRDefault="00E50200" w:rsidP="00E50200">
      <w:pPr>
        <w:pStyle w:val="2"/>
        <w:spacing w:before="0"/>
        <w:jc w:val="both"/>
        <w:rPr>
          <w:rFonts w:ascii="Times New Roman" w:hAnsi="Times New Roman"/>
          <w:i/>
          <w:color w:val="auto"/>
          <w:sz w:val="28"/>
          <w:szCs w:val="28"/>
        </w:rPr>
      </w:pPr>
      <w:r w:rsidRPr="003F19BB">
        <w:rPr>
          <w:rFonts w:ascii="Times New Roman" w:hAnsi="Times New Roman"/>
          <w:color w:val="auto"/>
          <w:sz w:val="28"/>
          <w:szCs w:val="28"/>
        </w:rPr>
        <w:t>по теме «Проект производства работ»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1. Инженерная подготовка  и оборудование строительных площадок.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2. Расчистка территорий под строительство.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 xml:space="preserve">3. Отвод поверхностных и грунтовых вод. 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4. Выполнение геодезической разбивочной основы.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5. Порядок прокладки инженерных сетей на строительной площадке.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6. Размещение на строительной площадке систем водоснабжения.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7. Размещение на строительной площадке систем канализации.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8. Размещение на строительной площадке систем теплоснабжения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9. Размещение инженерных сетей в плане относительно инженерных устройств и зданий.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10. Размещение инженерных сетей относительно друг друга.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11.  Принципы проектирования  строительного генерального плана.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12. Последовательность построения строительного генерального плана.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13. Характеристика строительных грузов.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14. Основные виды транспортных средств.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15. Назначение, классификация и основные параметры строительных кранов.</w:t>
      </w:r>
    </w:p>
    <w:p w:rsidR="00396CB9" w:rsidRPr="003F19BB" w:rsidRDefault="00396CB9" w:rsidP="00E50200">
      <w:pPr>
        <w:spacing w:after="0"/>
        <w:ind w:firstLine="426"/>
        <w:rPr>
          <w:rFonts w:ascii="Times New Roman" w:eastAsia="Times New Roman" w:hAnsi="Times New Roman"/>
          <w:sz w:val="28"/>
          <w:szCs w:val="28"/>
          <w:lang w:eastAsia="ru-RU"/>
        </w:rPr>
      </w:pPr>
      <w:r w:rsidRPr="003F19BB">
        <w:rPr>
          <w:rFonts w:ascii="Times New Roman" w:hAnsi="Times New Roman"/>
          <w:sz w:val="28"/>
          <w:szCs w:val="28"/>
        </w:rPr>
        <w:t xml:space="preserve">16. </w:t>
      </w:r>
      <w:r w:rsidRPr="003F19BB">
        <w:rPr>
          <w:rFonts w:ascii="Times New Roman" w:eastAsia="Times New Roman" w:hAnsi="Times New Roman"/>
          <w:sz w:val="28"/>
          <w:szCs w:val="28"/>
          <w:lang w:eastAsia="ru-RU"/>
        </w:rPr>
        <w:t>Назначение, область применения, классификация, устройство и производительность башенных кранов.</w:t>
      </w:r>
    </w:p>
    <w:p w:rsidR="00396CB9" w:rsidRPr="003F19BB" w:rsidRDefault="00396CB9" w:rsidP="00E50200">
      <w:pPr>
        <w:spacing w:after="0"/>
        <w:ind w:firstLine="426"/>
        <w:rPr>
          <w:rFonts w:ascii="Times New Roman" w:eastAsia="Times New Roman" w:hAnsi="Times New Roman"/>
          <w:sz w:val="28"/>
          <w:szCs w:val="28"/>
          <w:lang w:eastAsia="ru-RU"/>
        </w:rPr>
      </w:pPr>
      <w:r w:rsidRPr="003F19BB">
        <w:rPr>
          <w:rFonts w:ascii="Times New Roman" w:eastAsia="Times New Roman" w:hAnsi="Times New Roman"/>
          <w:sz w:val="28"/>
          <w:szCs w:val="28"/>
          <w:lang w:eastAsia="ru-RU"/>
        </w:rPr>
        <w:t>17. Назначение, область применения, классификация, устройство стреловых самоходных кранов.</w:t>
      </w:r>
    </w:p>
    <w:p w:rsidR="00396CB9" w:rsidRPr="003F19BB" w:rsidRDefault="00396CB9" w:rsidP="00E50200">
      <w:pPr>
        <w:spacing w:after="0"/>
        <w:ind w:firstLine="426"/>
        <w:rPr>
          <w:rFonts w:ascii="Times New Roman" w:eastAsia="Times New Roman" w:hAnsi="Times New Roman"/>
          <w:sz w:val="28"/>
          <w:szCs w:val="28"/>
          <w:lang w:eastAsia="ru-RU"/>
        </w:rPr>
      </w:pPr>
      <w:r w:rsidRPr="003F19BB">
        <w:rPr>
          <w:rFonts w:ascii="Times New Roman" w:eastAsia="Times New Roman" w:hAnsi="Times New Roman"/>
          <w:sz w:val="28"/>
          <w:szCs w:val="28"/>
          <w:lang w:eastAsia="ru-RU"/>
        </w:rPr>
        <w:t>18. Исходные документы для  проектирования ППР. Общие сведения о критериях технико-экономической оценки  ППР.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19. Строительные процессы, работы их структура и классификация.  Объединение  работ в циклы.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lastRenderedPageBreak/>
        <w:t xml:space="preserve">20. Строительные рабочие. Профессии, специальности, классификация рабочих.  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21. Состав и назначение проекта производства работ. Разработчик, исходные данные.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 xml:space="preserve"> 22. Подготовка строительного производства.  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 xml:space="preserve"> 23. Организационно технологические мероприятия, выполняемые до начала строительства.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24. Цель и  сущность поточной организации строительства.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25. Классификация, структура строительных потоков.  Основные параметры потоков.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26. Определение состава комплексной бригады.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27. Состав и назначение календарного плана строительства.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28. Исходные данные и методика  выполнения  календарного плана.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29. Методика подсчета объемов работ при выполнении календарного плана.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30. Определение трудозатрат, машинного времени и расхода материала.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 xml:space="preserve">31.  Объединение работ в циклы. 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32.  Определение  технологической последовательности выполнения работ при проектировании календарного плана.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33. Учет требований техники безопасности  при выполнении календарного плана.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34.  Методика составление графика  завоза и расхода материалов, конструкций при  выполнении  календарного плана.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35. Основные элементы сетевого графика, принципы его построения.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36.  Параметры сетевого графика.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37. Назначение, виды и состав строительных генеральных планов.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38. Размещение на строительном генеральном плане  машин и механизмов.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39. Размещение на строительном генеральном плане  временных зданий, сооружений.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40.  Проектирование временного водоснабжения. Расчет расхода воды и диаметра труб.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41.  Проектирование и расчет временного электроснабжения.</w:t>
      </w:r>
    </w:p>
    <w:p w:rsidR="00396CB9" w:rsidRPr="003F19BB" w:rsidRDefault="00396CB9" w:rsidP="00E50200">
      <w:pPr>
        <w:spacing w:after="0" w:line="240" w:lineRule="auto"/>
        <w:ind w:firstLine="426"/>
        <w:contextualSpacing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42. Организационно технологические мероприятия, выполняемые до начала строительства.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43. Требования охраны труда, производственной санитарии и противопожарных мероприятий при проектировании строительного генерального плана.</w:t>
      </w:r>
    </w:p>
    <w:p w:rsidR="00396CB9" w:rsidRPr="003F19BB" w:rsidRDefault="00396CB9" w:rsidP="00E50200">
      <w:pPr>
        <w:widowControl w:val="0"/>
        <w:autoSpaceDE w:val="0"/>
        <w:autoSpaceDN w:val="0"/>
        <w:adjustRightInd w:val="0"/>
        <w:spacing w:after="0" w:line="307" w:lineRule="exact"/>
        <w:ind w:firstLine="426"/>
        <w:jc w:val="both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 xml:space="preserve">44. Размещение строительных машин и механизмов, подкрановых путей </w:t>
      </w:r>
      <w:r w:rsidRPr="003F19BB">
        <w:rPr>
          <w:rFonts w:ascii="Times New Roman" w:hAnsi="Times New Roman"/>
          <w:sz w:val="28"/>
          <w:szCs w:val="28"/>
        </w:rPr>
        <w:lastRenderedPageBreak/>
        <w:t>на</w:t>
      </w:r>
      <w:r w:rsidR="00E50200" w:rsidRPr="003F19BB">
        <w:rPr>
          <w:rFonts w:ascii="Times New Roman" w:hAnsi="Times New Roman"/>
          <w:sz w:val="28"/>
          <w:szCs w:val="28"/>
        </w:rPr>
        <w:t xml:space="preserve"> </w:t>
      </w:r>
      <w:r w:rsidRPr="003F19BB">
        <w:rPr>
          <w:rFonts w:ascii="Times New Roman" w:hAnsi="Times New Roman"/>
          <w:sz w:val="28"/>
          <w:szCs w:val="28"/>
        </w:rPr>
        <w:t>строительной площадке.</w:t>
      </w:r>
    </w:p>
    <w:p w:rsidR="00E50200" w:rsidRPr="003F19BB" w:rsidRDefault="00E50200" w:rsidP="006C33A6">
      <w:pPr>
        <w:pStyle w:val="a3"/>
        <w:tabs>
          <w:tab w:val="left" w:pos="1418"/>
        </w:tabs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BB2025" w:rsidRDefault="00BB2025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BB2025" w:rsidRPr="005F239B" w:rsidRDefault="00BB2025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BB2025" w:rsidRPr="005F239B" w:rsidRDefault="00BB2025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BB2025" w:rsidRPr="006C33A6" w:rsidRDefault="00BB2025" w:rsidP="0032319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B2025" w:rsidRPr="006C33A6" w:rsidRDefault="00BB2025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BB2025" w:rsidRPr="006C33A6" w:rsidRDefault="00BB2025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BB2025" w:rsidRPr="006C33A6" w:rsidRDefault="00BB2025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BB2025" w:rsidRPr="006C33A6" w:rsidRDefault="00BB2025" w:rsidP="0032319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33A6">
        <w:rPr>
          <w:rFonts w:ascii="Times New Roman" w:hAnsi="Times New Roman" w:cs="Times New Roman"/>
          <w:b/>
          <w:sz w:val="28"/>
          <w:szCs w:val="28"/>
        </w:rPr>
        <w:t>ВАРИАНТ  1</w:t>
      </w:r>
    </w:p>
    <w:p w:rsidR="00BB2025" w:rsidRPr="00E50200" w:rsidRDefault="00BB2025" w:rsidP="0073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b/>
          <w:sz w:val="28"/>
          <w:szCs w:val="28"/>
        </w:rPr>
        <w:t>ЗАДАНИЕ 1</w:t>
      </w:r>
      <w:r w:rsidRPr="00E502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E50200">
        <w:rPr>
          <w:rFonts w:ascii="Times New Roman" w:hAnsi="Times New Roman" w:cs="Times New Roman"/>
          <w:sz w:val="28"/>
          <w:szCs w:val="28"/>
        </w:rPr>
        <w:t>Крупный заполнитель бывает?</w:t>
      </w:r>
    </w:p>
    <w:p w:rsidR="00BB2025" w:rsidRPr="00E50200" w:rsidRDefault="004B42CC" w:rsidP="007C4D5D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</w:t>
      </w:r>
      <w:r w:rsidR="00BB2025" w:rsidRPr="00E50200">
        <w:rPr>
          <w:rFonts w:ascii="Times New Roman" w:hAnsi="Times New Roman" w:cs="Times New Roman"/>
          <w:sz w:val="28"/>
          <w:szCs w:val="28"/>
        </w:rPr>
        <w:t>есок, мел;</w:t>
      </w:r>
    </w:p>
    <w:p w:rsidR="00BB2025" w:rsidRPr="00E50200" w:rsidRDefault="004B42CC" w:rsidP="007C4D5D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п</w:t>
      </w:r>
      <w:r w:rsidR="00BB2025" w:rsidRPr="00E50200">
        <w:rPr>
          <w:rFonts w:ascii="Times New Roman" w:hAnsi="Times New Roman" w:cs="Times New Roman"/>
          <w:sz w:val="28"/>
          <w:szCs w:val="28"/>
        </w:rPr>
        <w:t xml:space="preserve">есок, щебень, гравий </w:t>
      </w:r>
    </w:p>
    <w:p w:rsidR="00BB2025" w:rsidRPr="00E50200" w:rsidRDefault="004B42CC" w:rsidP="007C4D5D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щебень, г</w:t>
      </w:r>
      <w:r w:rsidR="00BB2025" w:rsidRPr="00E50200">
        <w:rPr>
          <w:rFonts w:ascii="Times New Roman" w:hAnsi="Times New Roman" w:cs="Times New Roman"/>
          <w:sz w:val="28"/>
          <w:szCs w:val="28"/>
        </w:rPr>
        <w:t>равий;</w:t>
      </w:r>
    </w:p>
    <w:p w:rsidR="00BB2025" w:rsidRPr="00E50200" w:rsidRDefault="004B42CC" w:rsidP="007C4D5D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г</w:t>
      </w:r>
      <w:r w:rsidR="00BB2025" w:rsidRPr="00E50200">
        <w:rPr>
          <w:rFonts w:ascii="Times New Roman" w:hAnsi="Times New Roman" w:cs="Times New Roman"/>
          <w:sz w:val="28"/>
          <w:szCs w:val="28"/>
        </w:rPr>
        <w:t>равий, керамзит;</w:t>
      </w:r>
    </w:p>
    <w:p w:rsidR="00BB2025" w:rsidRPr="00E50200" w:rsidRDefault="00BB2025" w:rsidP="0073278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 w:rsidRPr="00E50200">
        <w:rPr>
          <w:rFonts w:ascii="Times New Roman" w:hAnsi="Times New Roman" w:cs="Times New Roman"/>
          <w:sz w:val="28"/>
          <w:szCs w:val="28"/>
        </w:rPr>
        <w:t>Какие горные породы образуются в результате кристаллизации лавы</w:t>
      </w:r>
      <w:r w:rsidR="006C33A6" w:rsidRPr="00E50200">
        <w:rPr>
          <w:rFonts w:ascii="Times New Roman" w:hAnsi="Times New Roman" w:cs="Times New Roman"/>
          <w:sz w:val="28"/>
          <w:szCs w:val="28"/>
        </w:rPr>
        <w:t>?</w:t>
      </w:r>
    </w:p>
    <w:p w:rsidR="00BB2025" w:rsidRPr="00E50200" w:rsidRDefault="004B42CC" w:rsidP="00454220">
      <w:pPr>
        <w:pStyle w:val="a3"/>
        <w:spacing w:after="0"/>
        <w:ind w:left="0" w:firstLine="993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м</w:t>
      </w:r>
      <w:r w:rsidR="00BB2025" w:rsidRPr="00E50200">
        <w:rPr>
          <w:rFonts w:ascii="Times New Roman" w:hAnsi="Times New Roman" w:cs="Times New Roman"/>
          <w:sz w:val="28"/>
          <w:szCs w:val="28"/>
        </w:rPr>
        <w:t>агматические;</w:t>
      </w:r>
    </w:p>
    <w:p w:rsidR="00BB2025" w:rsidRPr="00E50200" w:rsidRDefault="004B42CC" w:rsidP="00454220">
      <w:pPr>
        <w:pStyle w:val="a3"/>
        <w:spacing w:after="0"/>
        <w:ind w:left="0" w:firstLine="993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</w:t>
      </w:r>
      <w:r w:rsidR="00BB2025" w:rsidRPr="00E50200">
        <w:rPr>
          <w:rFonts w:ascii="Times New Roman" w:hAnsi="Times New Roman" w:cs="Times New Roman"/>
          <w:sz w:val="28"/>
          <w:szCs w:val="28"/>
        </w:rPr>
        <w:t>садочные;</w:t>
      </w:r>
    </w:p>
    <w:p w:rsidR="00BB2025" w:rsidRPr="00E50200" w:rsidRDefault="004B42CC" w:rsidP="00454220">
      <w:pPr>
        <w:pStyle w:val="a3"/>
        <w:spacing w:after="0"/>
        <w:ind w:left="0" w:firstLine="993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м</w:t>
      </w:r>
      <w:r w:rsidR="00BB2025" w:rsidRPr="00E50200">
        <w:rPr>
          <w:rFonts w:ascii="Times New Roman" w:hAnsi="Times New Roman" w:cs="Times New Roman"/>
          <w:sz w:val="28"/>
          <w:szCs w:val="28"/>
        </w:rPr>
        <w:t>етаморфические;</w:t>
      </w:r>
    </w:p>
    <w:p w:rsidR="00BB2025" w:rsidRPr="00E50200" w:rsidRDefault="00BB2025" w:rsidP="00454220">
      <w:pPr>
        <w:spacing w:after="0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 излившиеся</w:t>
      </w:r>
      <w:r w:rsidR="004B42CC" w:rsidRPr="00E50200">
        <w:rPr>
          <w:rFonts w:ascii="Times New Roman" w:hAnsi="Times New Roman" w:cs="Times New Roman"/>
          <w:sz w:val="28"/>
          <w:szCs w:val="28"/>
        </w:rPr>
        <w:t>.</w:t>
      </w:r>
    </w:p>
    <w:p w:rsidR="00323194" w:rsidRPr="00E50200" w:rsidRDefault="00BB2025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="00323194" w:rsidRPr="00E50200">
        <w:rPr>
          <w:rFonts w:ascii="Times New Roman" w:hAnsi="Times New Roman" w:cs="Times New Roman"/>
          <w:sz w:val="28"/>
          <w:szCs w:val="28"/>
        </w:rPr>
        <w:t>Как зависит прочность бетона от времени:</w:t>
      </w:r>
    </w:p>
    <w:p w:rsidR="00323194" w:rsidRPr="00E50200" w:rsidRDefault="00454220" w:rsidP="00454220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</w:t>
      </w:r>
      <w:r w:rsidR="00323194" w:rsidRPr="00E50200">
        <w:rPr>
          <w:rFonts w:ascii="Times New Roman" w:hAnsi="Times New Roman" w:cs="Times New Roman"/>
          <w:sz w:val="28"/>
          <w:szCs w:val="28"/>
        </w:rPr>
        <w:t>) при благоприятных условиях прочность бетона возрастает;</w:t>
      </w:r>
    </w:p>
    <w:p w:rsidR="00323194" w:rsidRPr="00E50200" w:rsidRDefault="00454220" w:rsidP="00454220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</w:t>
      </w:r>
      <w:r w:rsidR="00323194" w:rsidRPr="00E50200">
        <w:rPr>
          <w:rFonts w:ascii="Times New Roman" w:hAnsi="Times New Roman" w:cs="Times New Roman"/>
          <w:sz w:val="28"/>
          <w:szCs w:val="28"/>
        </w:rPr>
        <w:t>) возрастает не зависимо от условий;</w:t>
      </w:r>
    </w:p>
    <w:p w:rsidR="00323194" w:rsidRPr="00E50200" w:rsidRDefault="00454220" w:rsidP="00454220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</w:t>
      </w:r>
      <w:r w:rsidR="00323194" w:rsidRPr="00E50200">
        <w:rPr>
          <w:rFonts w:ascii="Times New Roman" w:hAnsi="Times New Roman" w:cs="Times New Roman"/>
          <w:sz w:val="28"/>
          <w:szCs w:val="28"/>
        </w:rPr>
        <w:t>) прочность бетона уменьшается;</w:t>
      </w:r>
    </w:p>
    <w:p w:rsidR="00323194" w:rsidRPr="00E50200" w:rsidRDefault="00454220" w:rsidP="00454220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</w:t>
      </w:r>
      <w:r w:rsidR="00323194" w:rsidRPr="00E50200">
        <w:rPr>
          <w:rFonts w:ascii="Times New Roman" w:hAnsi="Times New Roman" w:cs="Times New Roman"/>
          <w:sz w:val="28"/>
          <w:szCs w:val="28"/>
        </w:rPr>
        <w:t>) прочность бетона не меняется с течением времени.</w:t>
      </w:r>
    </w:p>
    <w:p w:rsidR="00BB2025" w:rsidRPr="00E50200" w:rsidRDefault="00BB2025" w:rsidP="0032319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Pr="00E50200">
        <w:rPr>
          <w:rFonts w:ascii="Times New Roman" w:hAnsi="Times New Roman" w:cs="Times New Roman"/>
          <w:sz w:val="28"/>
          <w:szCs w:val="28"/>
        </w:rPr>
        <w:t>Несжимаемыми являются грунты: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глиняные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скальные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искусственные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 засыпные</w:t>
      </w:r>
    </w:p>
    <w:p w:rsidR="00BB2025" w:rsidRPr="00E50200" w:rsidRDefault="00BB2025" w:rsidP="0073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5. </w:t>
      </w:r>
      <w:r w:rsidRPr="00E50200">
        <w:rPr>
          <w:rFonts w:ascii="Times New Roman" w:hAnsi="Times New Roman" w:cs="Times New Roman"/>
          <w:sz w:val="28"/>
          <w:szCs w:val="28"/>
        </w:rPr>
        <w:t>Черные металлы представляют:</w:t>
      </w:r>
    </w:p>
    <w:p w:rsidR="00BB2025" w:rsidRPr="00E50200" w:rsidRDefault="00BB2025" w:rsidP="00732783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а) сплав железа с никелем;</w:t>
      </w:r>
    </w:p>
    <w:p w:rsidR="00BB2025" w:rsidRPr="00E50200" w:rsidRDefault="00BB2025" w:rsidP="00732783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б) сплав железа с углеродом;</w:t>
      </w:r>
    </w:p>
    <w:p w:rsidR="00BB2025" w:rsidRPr="00E50200" w:rsidRDefault="00BB2025" w:rsidP="00732783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в) сплав железа с марганцем;</w:t>
      </w:r>
    </w:p>
    <w:p w:rsidR="00BB2025" w:rsidRPr="00E50200" w:rsidRDefault="00BB2025" w:rsidP="00732783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г) чистый металл.</w:t>
      </w:r>
    </w:p>
    <w:p w:rsidR="00BB2025" w:rsidRPr="00E50200" w:rsidRDefault="00BB2025" w:rsidP="0073278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6. </w:t>
      </w:r>
      <w:r w:rsidRPr="00E50200">
        <w:rPr>
          <w:rFonts w:ascii="Times New Roman" w:hAnsi="Times New Roman" w:cs="Times New Roman"/>
          <w:sz w:val="28"/>
          <w:szCs w:val="28"/>
        </w:rPr>
        <w:t>Увеличение площади и лучшая освещённость помещения достигается при устройстве: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балкона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>б) эркера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лоджии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окна</w:t>
      </w:r>
    </w:p>
    <w:p w:rsidR="00323194" w:rsidRPr="00E50200" w:rsidRDefault="00BB2025" w:rsidP="00323194">
      <w:pPr>
        <w:tabs>
          <w:tab w:val="left" w:pos="7183"/>
        </w:tabs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7. </w:t>
      </w:r>
      <w:r w:rsidR="00323194" w:rsidRPr="00E50200">
        <w:rPr>
          <w:rFonts w:ascii="Times New Roman" w:hAnsi="Times New Roman" w:cs="Times New Roman"/>
          <w:sz w:val="28"/>
          <w:szCs w:val="28"/>
        </w:rPr>
        <w:t>В какое оптимальное количество смен должно быть предусматриваться в календарном плане при использовании бульдозера в зимнее время?</w:t>
      </w:r>
    </w:p>
    <w:p w:rsidR="00323194" w:rsidRPr="00E50200" w:rsidRDefault="00323194" w:rsidP="00323194">
      <w:pPr>
        <w:tabs>
          <w:tab w:val="left" w:pos="7183"/>
        </w:tabs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2 смены;</w:t>
      </w:r>
    </w:p>
    <w:p w:rsidR="00323194" w:rsidRPr="00E50200" w:rsidRDefault="00323194" w:rsidP="00323194">
      <w:pPr>
        <w:tabs>
          <w:tab w:val="left" w:pos="7183"/>
        </w:tabs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3 смены;</w:t>
      </w:r>
    </w:p>
    <w:p w:rsidR="00323194" w:rsidRPr="00E50200" w:rsidRDefault="00323194" w:rsidP="00323194">
      <w:pPr>
        <w:tabs>
          <w:tab w:val="left" w:pos="7183"/>
        </w:tabs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1 смены.</w:t>
      </w:r>
    </w:p>
    <w:p w:rsidR="009F2368" w:rsidRPr="00E50200" w:rsidRDefault="00BB2025" w:rsidP="0032319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8. </w:t>
      </w:r>
      <w:r w:rsidR="009F2368" w:rsidRPr="00E50200">
        <w:rPr>
          <w:rFonts w:ascii="Times New Roman" w:hAnsi="Times New Roman" w:cs="Times New Roman"/>
          <w:sz w:val="28"/>
          <w:szCs w:val="28"/>
        </w:rPr>
        <w:t>Предельным называют состояние при котором:</w:t>
      </w:r>
    </w:p>
    <w:p w:rsidR="009F2368" w:rsidRPr="00E50200" w:rsidRDefault="00454220" w:rsidP="00454220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</w:t>
      </w:r>
      <w:r w:rsidR="009F2368" w:rsidRPr="00E50200">
        <w:rPr>
          <w:rFonts w:ascii="Times New Roman" w:hAnsi="Times New Roman" w:cs="Times New Roman"/>
          <w:sz w:val="28"/>
          <w:szCs w:val="28"/>
        </w:rPr>
        <w:t>) конструкция разрушается</w:t>
      </w:r>
    </w:p>
    <w:p w:rsidR="009F2368" w:rsidRPr="00E50200" w:rsidRDefault="00454220" w:rsidP="00454220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</w:t>
      </w:r>
      <w:r w:rsidR="009F2368" w:rsidRPr="00E50200">
        <w:rPr>
          <w:rFonts w:ascii="Times New Roman" w:hAnsi="Times New Roman" w:cs="Times New Roman"/>
          <w:sz w:val="28"/>
          <w:szCs w:val="28"/>
        </w:rPr>
        <w:t>) конструкция не разрушается</w:t>
      </w:r>
    </w:p>
    <w:p w:rsidR="009F2368" w:rsidRPr="00E50200" w:rsidRDefault="00454220" w:rsidP="00454220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</w:t>
      </w:r>
      <w:r w:rsidR="009F2368" w:rsidRPr="00E50200">
        <w:rPr>
          <w:rFonts w:ascii="Times New Roman" w:hAnsi="Times New Roman" w:cs="Times New Roman"/>
          <w:sz w:val="28"/>
          <w:szCs w:val="28"/>
        </w:rPr>
        <w:t>) конструкция перестаёт удовлетворят требованиям эксплуатации</w:t>
      </w:r>
    </w:p>
    <w:p w:rsidR="009F2368" w:rsidRPr="00E50200" w:rsidRDefault="00454220" w:rsidP="00454220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</w:t>
      </w:r>
      <w:r w:rsidR="009F2368" w:rsidRPr="00E50200">
        <w:rPr>
          <w:rFonts w:ascii="Times New Roman" w:hAnsi="Times New Roman" w:cs="Times New Roman"/>
          <w:sz w:val="28"/>
          <w:szCs w:val="28"/>
        </w:rPr>
        <w:t>) конструкция имеет запас прочности 15%</w:t>
      </w:r>
    </w:p>
    <w:p w:rsidR="008C0A88" w:rsidRPr="00E50200" w:rsidRDefault="00BB2025" w:rsidP="008C0A8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9. </w:t>
      </w:r>
      <w:r w:rsidR="008C0A88" w:rsidRPr="00E50200">
        <w:rPr>
          <w:rFonts w:ascii="Times New Roman" w:hAnsi="Times New Roman" w:cs="Times New Roman"/>
          <w:sz w:val="28"/>
          <w:szCs w:val="28"/>
        </w:rPr>
        <w:t>Для каких целей в оконных проёмах кирпичных стен выполняют четверти?</w:t>
      </w:r>
    </w:p>
    <w:p w:rsidR="008C0A88" w:rsidRPr="00E50200" w:rsidRDefault="008C0A88" w:rsidP="008C0A88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для повышения жёсткости стены.</w:t>
      </w:r>
    </w:p>
    <w:p w:rsidR="008C0A88" w:rsidRPr="00E50200" w:rsidRDefault="008C0A88" w:rsidP="008C0A88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для повышения сопротивления воздухопроницанию и лучшего крепления оконных коробок.</w:t>
      </w:r>
    </w:p>
    <w:p w:rsidR="008C0A88" w:rsidRPr="00E50200" w:rsidRDefault="008C0A88" w:rsidP="008C0A88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для придания архитектурной выразительности проёму.</w:t>
      </w:r>
    </w:p>
    <w:p w:rsidR="008C0A88" w:rsidRPr="00E50200" w:rsidRDefault="008C0A88" w:rsidP="008C0A88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для исключения промерзания стен.</w:t>
      </w:r>
    </w:p>
    <w:p w:rsidR="009F2368" w:rsidRPr="00E50200" w:rsidRDefault="00BB2025" w:rsidP="008C0A8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10. </w:t>
      </w:r>
      <w:r w:rsidR="009F2368" w:rsidRPr="00E50200">
        <w:rPr>
          <w:rFonts w:ascii="Times New Roman" w:hAnsi="Times New Roman" w:cs="Times New Roman"/>
          <w:sz w:val="28"/>
          <w:szCs w:val="28"/>
        </w:rPr>
        <w:t>Какие работы выполняют в составе подземного цикла?</w:t>
      </w:r>
    </w:p>
    <w:p w:rsidR="009F2368" w:rsidRPr="00E50200" w:rsidRDefault="009F2368" w:rsidP="009F236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устройство бытовых помещений.</w:t>
      </w:r>
    </w:p>
    <w:p w:rsidR="009F2368" w:rsidRPr="00E50200" w:rsidRDefault="009F2368" w:rsidP="009F236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устройство парапета;</w:t>
      </w:r>
    </w:p>
    <w:p w:rsidR="009F2368" w:rsidRPr="00E50200" w:rsidRDefault="009F2368" w:rsidP="009F236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устройство цоколя;</w:t>
      </w:r>
    </w:p>
    <w:p w:rsidR="009F2368" w:rsidRPr="00E50200" w:rsidRDefault="009F2368" w:rsidP="009F236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устройство отмостки.</w:t>
      </w:r>
    </w:p>
    <w:p w:rsidR="00BB2025" w:rsidRPr="006C33A6" w:rsidRDefault="00BB2025" w:rsidP="009F236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3194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323194" w:rsidRPr="005F239B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323194" w:rsidRPr="005F239B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323194" w:rsidRPr="006C33A6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23194" w:rsidRPr="006C33A6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323194" w:rsidRPr="006C33A6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323194" w:rsidRPr="006C33A6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323194" w:rsidRPr="00E50200" w:rsidRDefault="00323194" w:rsidP="0032319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ВАРИАНТ  </w:t>
      </w:r>
      <w:r w:rsidR="00A024D5" w:rsidRPr="00E50200">
        <w:rPr>
          <w:rFonts w:ascii="Times New Roman" w:hAnsi="Times New Roman" w:cs="Times New Roman"/>
          <w:b/>
          <w:sz w:val="28"/>
          <w:szCs w:val="28"/>
        </w:rPr>
        <w:t>2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 w:rsidRPr="00E50200">
        <w:rPr>
          <w:rFonts w:ascii="Times New Roman" w:hAnsi="Times New Roman" w:cs="Times New Roman"/>
          <w:sz w:val="28"/>
          <w:szCs w:val="28"/>
        </w:rPr>
        <w:t>Степень заполнения материала порами:</w:t>
      </w:r>
    </w:p>
    <w:p w:rsidR="00970B15" w:rsidRPr="00E50200" w:rsidRDefault="00970B15" w:rsidP="00A024D5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плотность;</w:t>
      </w:r>
    </w:p>
    <w:p w:rsidR="00970B15" w:rsidRPr="00E50200" w:rsidRDefault="00970B15" w:rsidP="00A024D5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пористость;</w:t>
      </w:r>
    </w:p>
    <w:p w:rsidR="00970B15" w:rsidRPr="00E50200" w:rsidRDefault="00970B15" w:rsidP="00A024D5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хрупкость.</w:t>
      </w:r>
    </w:p>
    <w:p w:rsidR="00970B15" w:rsidRPr="00E50200" w:rsidRDefault="00970B15" w:rsidP="00A024D5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 твердость</w:t>
      </w:r>
    </w:p>
    <w:p w:rsidR="000471C9" w:rsidRPr="00E50200" w:rsidRDefault="00970B15" w:rsidP="000471C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2. </w:t>
      </w:r>
      <w:r w:rsidR="000471C9" w:rsidRPr="00E50200">
        <w:rPr>
          <w:rFonts w:ascii="Times New Roman" w:hAnsi="Times New Roman" w:cs="Times New Roman"/>
          <w:sz w:val="28"/>
          <w:szCs w:val="28"/>
        </w:rPr>
        <w:t>Какой минерал самый твердый:</w:t>
      </w:r>
    </w:p>
    <w:p w:rsidR="000471C9" w:rsidRPr="00E50200" w:rsidRDefault="000471C9" w:rsidP="000471C9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корунд;</w:t>
      </w:r>
    </w:p>
    <w:p w:rsidR="000471C9" w:rsidRPr="00E50200" w:rsidRDefault="000471C9" w:rsidP="000471C9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алмаз;</w:t>
      </w:r>
    </w:p>
    <w:p w:rsidR="000471C9" w:rsidRPr="00E50200" w:rsidRDefault="000471C9" w:rsidP="000471C9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полевой шпат.</w:t>
      </w:r>
    </w:p>
    <w:p w:rsidR="000471C9" w:rsidRPr="00E50200" w:rsidRDefault="000471C9" w:rsidP="000471C9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графит</w:t>
      </w:r>
    </w:p>
    <w:p w:rsidR="00970B15" w:rsidRPr="00E50200" w:rsidRDefault="00970B15" w:rsidP="000471C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3.</w:t>
      </w:r>
      <w:r w:rsidRPr="00E50200">
        <w:rPr>
          <w:rFonts w:ascii="Times New Roman" w:hAnsi="Times New Roman" w:cs="Times New Roman"/>
          <w:sz w:val="28"/>
          <w:szCs w:val="28"/>
        </w:rPr>
        <w:t>Размеры утолщенного (модульного) кирпича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а) 250х120х65;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б) 250х120х80;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в) 250х120х85;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г) 250х120х88.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Pr="00E50200">
        <w:rPr>
          <w:rFonts w:ascii="Times New Roman" w:hAnsi="Times New Roman" w:cs="Times New Roman"/>
          <w:sz w:val="28"/>
          <w:szCs w:val="28"/>
        </w:rPr>
        <w:t>Осадочный шов от температурного отличается: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местоположением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протяжённостью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конструкцией примыкания смежных стен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материалом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5. </w:t>
      </w:r>
      <w:r w:rsidRPr="00E50200">
        <w:rPr>
          <w:rFonts w:ascii="Times New Roman" w:hAnsi="Times New Roman" w:cs="Times New Roman"/>
          <w:sz w:val="28"/>
          <w:szCs w:val="28"/>
        </w:rPr>
        <w:t>Температура, при которой сталь переходит из твердого состояния в жидкое, называют:</w:t>
      </w:r>
    </w:p>
    <w:p w:rsidR="00970B15" w:rsidRPr="00E50200" w:rsidRDefault="00AA2A09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а) т</w:t>
      </w:r>
      <w:r w:rsidR="00970B15" w:rsidRPr="00E50200">
        <w:rPr>
          <w:rFonts w:ascii="Times New Roman" w:hAnsi="Times New Roman" w:cs="Times New Roman"/>
          <w:sz w:val="28"/>
          <w:szCs w:val="28"/>
        </w:rPr>
        <w:t>емпературой плавления;</w:t>
      </w:r>
    </w:p>
    <w:p w:rsidR="00970B15" w:rsidRPr="00E50200" w:rsidRDefault="00AA2A09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б) т</w:t>
      </w:r>
      <w:r w:rsidR="00970B15" w:rsidRPr="00E50200">
        <w:rPr>
          <w:rFonts w:ascii="Times New Roman" w:hAnsi="Times New Roman" w:cs="Times New Roman"/>
          <w:sz w:val="28"/>
          <w:szCs w:val="28"/>
        </w:rPr>
        <w:t>емпературой расплавления;</w:t>
      </w:r>
    </w:p>
    <w:p w:rsidR="00970B15" w:rsidRPr="00E50200" w:rsidRDefault="00AA2A09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в) т</w:t>
      </w:r>
      <w:r w:rsidR="00970B15" w:rsidRPr="00E50200">
        <w:rPr>
          <w:rFonts w:ascii="Times New Roman" w:hAnsi="Times New Roman" w:cs="Times New Roman"/>
          <w:sz w:val="28"/>
          <w:szCs w:val="28"/>
        </w:rPr>
        <w:t>емпературой расширения;</w:t>
      </w:r>
    </w:p>
    <w:p w:rsidR="00970B15" w:rsidRPr="00E50200" w:rsidRDefault="00970B15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</w:t>
      </w:r>
      <w:r w:rsidR="00AA2A09">
        <w:rPr>
          <w:rFonts w:ascii="Times New Roman" w:hAnsi="Times New Roman" w:cs="Times New Roman"/>
          <w:sz w:val="28"/>
          <w:szCs w:val="28"/>
        </w:rPr>
        <w:t xml:space="preserve">  г) т</w:t>
      </w:r>
      <w:r w:rsidRPr="00E50200">
        <w:rPr>
          <w:rFonts w:ascii="Times New Roman" w:hAnsi="Times New Roman" w:cs="Times New Roman"/>
          <w:sz w:val="28"/>
          <w:szCs w:val="28"/>
        </w:rPr>
        <w:t>емпературой разжижения;</w:t>
      </w:r>
    </w:p>
    <w:p w:rsidR="0084474B" w:rsidRPr="00E50200" w:rsidRDefault="00970B15" w:rsidP="0084474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6. </w:t>
      </w:r>
      <w:r w:rsidR="0084474B" w:rsidRPr="00E50200">
        <w:rPr>
          <w:rFonts w:ascii="Times New Roman" w:hAnsi="Times New Roman" w:cs="Times New Roman"/>
          <w:sz w:val="28"/>
          <w:szCs w:val="28"/>
        </w:rPr>
        <w:t>Выбрать оптимальное значение коэффициента неравномерности движения рабочих в календарном плане:</w:t>
      </w:r>
    </w:p>
    <w:p w:rsidR="0084474B" w:rsidRPr="00E50200" w:rsidRDefault="0084474B" w:rsidP="0084474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а)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>= 1,27;</w:t>
      </w:r>
    </w:p>
    <w:p w:rsidR="0084474B" w:rsidRPr="00E50200" w:rsidRDefault="0084474B" w:rsidP="0084474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б)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 xml:space="preserve">  = 1,98;</w:t>
      </w:r>
    </w:p>
    <w:p w:rsidR="0084474B" w:rsidRPr="00E50200" w:rsidRDefault="0084474B" w:rsidP="0084474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в)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 xml:space="preserve"> = 1,69;</w:t>
      </w:r>
    </w:p>
    <w:p w:rsidR="0084474B" w:rsidRPr="00E50200" w:rsidRDefault="0084474B" w:rsidP="0084474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г)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 xml:space="preserve">  = 2,04.</w:t>
      </w:r>
    </w:p>
    <w:p w:rsidR="007E7CA0" w:rsidRPr="00E50200" w:rsidRDefault="00970B15" w:rsidP="007E7CA0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7. </w:t>
      </w:r>
      <w:r w:rsidR="00E67DEB" w:rsidRPr="00E50200">
        <w:rPr>
          <w:rFonts w:ascii="Times New Roman" w:hAnsi="Times New Roman" w:cs="Times New Roman"/>
          <w:sz w:val="28"/>
          <w:szCs w:val="28"/>
        </w:rPr>
        <w:t>В</w:t>
      </w:r>
      <w:r w:rsidR="007E7CA0" w:rsidRPr="00E50200">
        <w:rPr>
          <w:rFonts w:ascii="Times New Roman" w:hAnsi="Times New Roman" w:cs="Times New Roman"/>
          <w:sz w:val="28"/>
          <w:szCs w:val="28"/>
        </w:rPr>
        <w:t>торая группа предельных состояний подразумевает расчет:</w:t>
      </w:r>
    </w:p>
    <w:p w:rsidR="007E7CA0" w:rsidRPr="00E50200" w:rsidRDefault="00E67DEB" w:rsidP="00E67DE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</w:t>
      </w:r>
      <w:r w:rsidR="007E7CA0" w:rsidRPr="00E50200">
        <w:rPr>
          <w:rFonts w:ascii="Times New Roman" w:hAnsi="Times New Roman" w:cs="Times New Roman"/>
          <w:sz w:val="28"/>
          <w:szCs w:val="28"/>
        </w:rPr>
        <w:t>) на прочность</w:t>
      </w:r>
    </w:p>
    <w:p w:rsidR="007E7CA0" w:rsidRPr="00E50200" w:rsidRDefault="00E67DEB" w:rsidP="00E67DE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</w:t>
      </w:r>
      <w:r w:rsidR="007E7CA0" w:rsidRPr="00E50200">
        <w:rPr>
          <w:rFonts w:ascii="Times New Roman" w:hAnsi="Times New Roman" w:cs="Times New Roman"/>
          <w:sz w:val="28"/>
          <w:szCs w:val="28"/>
        </w:rPr>
        <w:t>) на деформации</w:t>
      </w:r>
    </w:p>
    <w:p w:rsidR="007E7CA0" w:rsidRPr="00E50200" w:rsidRDefault="00E67DEB" w:rsidP="00E67DE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</w:t>
      </w:r>
      <w:r w:rsidR="007E7CA0" w:rsidRPr="00E50200">
        <w:rPr>
          <w:rFonts w:ascii="Times New Roman" w:hAnsi="Times New Roman" w:cs="Times New Roman"/>
          <w:sz w:val="28"/>
          <w:szCs w:val="28"/>
        </w:rPr>
        <w:t>) на определение габаритов конструкции</w:t>
      </w:r>
    </w:p>
    <w:p w:rsidR="007E7CA0" w:rsidRPr="00E50200" w:rsidRDefault="00E67DEB" w:rsidP="00E67DE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</w:t>
      </w:r>
      <w:r w:rsidR="007E7CA0" w:rsidRPr="00E50200">
        <w:rPr>
          <w:rFonts w:ascii="Times New Roman" w:hAnsi="Times New Roman" w:cs="Times New Roman"/>
          <w:sz w:val="28"/>
          <w:szCs w:val="28"/>
        </w:rPr>
        <w:t>) на выбор материалов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8. </w:t>
      </w:r>
      <w:r w:rsidRPr="00E50200">
        <w:rPr>
          <w:rFonts w:ascii="Times New Roman" w:hAnsi="Times New Roman" w:cs="Times New Roman"/>
          <w:sz w:val="28"/>
          <w:szCs w:val="28"/>
        </w:rPr>
        <w:t>Только несущие функции выполняют: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наружные стены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окно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фундамент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перекрытие</w:t>
      </w:r>
    </w:p>
    <w:p w:rsidR="00E67DEB" w:rsidRPr="00E50200" w:rsidRDefault="00970B15" w:rsidP="0011731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9. </w:t>
      </w:r>
      <w:r w:rsidR="00E67DEB" w:rsidRPr="00E50200">
        <w:rPr>
          <w:rFonts w:ascii="Times New Roman" w:hAnsi="Times New Roman" w:cs="Times New Roman"/>
          <w:sz w:val="28"/>
          <w:szCs w:val="28"/>
        </w:rPr>
        <w:t>Что изучает гидрогеология:</w:t>
      </w:r>
    </w:p>
    <w:p w:rsidR="00E67DEB" w:rsidRPr="00E50200" w:rsidRDefault="00E67DEB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подземные воды;</w:t>
      </w:r>
    </w:p>
    <w:p w:rsidR="00E67DEB" w:rsidRPr="00E50200" w:rsidRDefault="00E67DEB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>б) грунты;</w:t>
      </w:r>
    </w:p>
    <w:p w:rsidR="00E67DEB" w:rsidRPr="00E50200" w:rsidRDefault="00E67DEB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рельеф;</w:t>
      </w:r>
    </w:p>
    <w:p w:rsidR="00E67DEB" w:rsidRPr="00E50200" w:rsidRDefault="00E67DEB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атмосферу.</w:t>
      </w:r>
    </w:p>
    <w:p w:rsidR="00C950B8" w:rsidRPr="00E50200" w:rsidRDefault="00970B15" w:rsidP="00E67DE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10. </w:t>
      </w:r>
      <w:r w:rsidR="00C950B8" w:rsidRPr="00E50200">
        <w:rPr>
          <w:rFonts w:ascii="Times New Roman" w:hAnsi="Times New Roman" w:cs="Times New Roman"/>
          <w:sz w:val="28"/>
          <w:szCs w:val="28"/>
        </w:rPr>
        <w:t>Какие работы выполняют в составе специального цикла?</w:t>
      </w:r>
    </w:p>
    <w:p w:rsidR="00C950B8" w:rsidRPr="00E50200" w:rsidRDefault="00C950B8" w:rsidP="00C950B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монтаж систем отопления;</w:t>
      </w:r>
    </w:p>
    <w:p w:rsidR="00C950B8" w:rsidRPr="00E50200" w:rsidRDefault="00C950B8" w:rsidP="00C950B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монтаж технологического оборудования;</w:t>
      </w:r>
    </w:p>
    <w:p w:rsidR="00C950B8" w:rsidRPr="00E50200" w:rsidRDefault="00C950B8" w:rsidP="00C950B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монтаж парапетных плит                             </w:t>
      </w:r>
    </w:p>
    <w:p w:rsidR="00C950B8" w:rsidRPr="00E50200" w:rsidRDefault="00C950B8" w:rsidP="00C950B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монтаж виражей.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970B15" w:rsidRPr="00E50200" w:rsidRDefault="00970B15" w:rsidP="00D258C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ВАРИАНТ  3</w:t>
      </w:r>
    </w:p>
    <w:p w:rsidR="00C85D2A" w:rsidRPr="00E50200" w:rsidRDefault="00970B15" w:rsidP="00C85D2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 w:rsidR="00C85D2A" w:rsidRPr="00E50200">
        <w:rPr>
          <w:rFonts w:ascii="Times New Roman" w:hAnsi="Times New Roman" w:cs="Times New Roman"/>
          <w:sz w:val="28"/>
          <w:szCs w:val="28"/>
        </w:rPr>
        <w:t>Как определяется глубина заложения фундаментов под внутренними стенами в отапливаемых зданиях?</w:t>
      </w:r>
    </w:p>
    <w:p w:rsidR="00C85D2A" w:rsidRPr="00E50200" w:rsidRDefault="00C85D2A" w:rsidP="00C85D2A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в зависимости от глубины промерзания грунта и прочностных свойств оснований;</w:t>
      </w:r>
    </w:p>
    <w:p w:rsidR="00C85D2A" w:rsidRPr="00E50200" w:rsidRDefault="00C85D2A" w:rsidP="00C85D2A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назначается по конструктивным соображениям не менее 0,5 м от спланированной поверхности земли;</w:t>
      </w:r>
    </w:p>
    <w:p w:rsidR="00C85D2A" w:rsidRPr="00E50200" w:rsidRDefault="00C85D2A" w:rsidP="00C85D2A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должна быть ниже глубины промерзания грунта;</w:t>
      </w:r>
    </w:p>
    <w:p w:rsidR="00C85D2A" w:rsidRPr="00E50200" w:rsidRDefault="00C85D2A" w:rsidP="00C85D2A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выбирается произвольно по усмотрению проектировщика и заказчика.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 w:rsidR="00BF0F47" w:rsidRPr="00E50200">
        <w:rPr>
          <w:rFonts w:ascii="Times New Roman" w:hAnsi="Times New Roman" w:cs="Times New Roman"/>
          <w:sz w:val="28"/>
          <w:szCs w:val="28"/>
        </w:rPr>
        <w:t>Что такое усадка бетона?</w:t>
      </w:r>
    </w:p>
    <w:p w:rsidR="00970B15" w:rsidRPr="00E50200" w:rsidRDefault="00970B15" w:rsidP="002358EE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</w:t>
      </w:r>
      <w:r w:rsidR="00BF0F47" w:rsidRPr="00E50200">
        <w:rPr>
          <w:rFonts w:ascii="Times New Roman" w:hAnsi="Times New Roman" w:cs="Times New Roman"/>
          <w:sz w:val="28"/>
          <w:szCs w:val="28"/>
        </w:rPr>
        <w:t>увеличение объёма при твердении в воде</w:t>
      </w:r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970B15" w:rsidRPr="00E50200" w:rsidRDefault="00970B15" w:rsidP="002358EE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б) </w:t>
      </w:r>
      <w:r w:rsidR="00BF0F47" w:rsidRPr="00E50200">
        <w:rPr>
          <w:rFonts w:ascii="Times New Roman" w:hAnsi="Times New Roman" w:cs="Times New Roman"/>
          <w:sz w:val="28"/>
          <w:szCs w:val="28"/>
        </w:rPr>
        <w:t>уменьшение объёма при действии высоких температур</w:t>
      </w:r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970B15" w:rsidRPr="00E50200" w:rsidRDefault="00970B15" w:rsidP="002358EE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в) </w:t>
      </w:r>
      <w:r w:rsidR="00BF0F47" w:rsidRPr="00E50200">
        <w:rPr>
          <w:rFonts w:ascii="Times New Roman" w:hAnsi="Times New Roman" w:cs="Times New Roman"/>
          <w:sz w:val="28"/>
          <w:szCs w:val="28"/>
        </w:rPr>
        <w:t xml:space="preserve">уменьшение объёма </w:t>
      </w:r>
      <w:r w:rsidR="004E7571" w:rsidRPr="00E50200">
        <w:rPr>
          <w:rFonts w:ascii="Times New Roman" w:hAnsi="Times New Roman" w:cs="Times New Roman"/>
          <w:sz w:val="28"/>
          <w:szCs w:val="28"/>
        </w:rPr>
        <w:t>бетона при твердении в воздушной среде</w:t>
      </w:r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970B15" w:rsidRPr="00E50200" w:rsidRDefault="00970B15" w:rsidP="002358EE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г) </w:t>
      </w:r>
      <w:r w:rsidR="004E7571" w:rsidRPr="00E50200">
        <w:rPr>
          <w:rFonts w:ascii="Times New Roman" w:hAnsi="Times New Roman" w:cs="Times New Roman"/>
          <w:sz w:val="28"/>
          <w:szCs w:val="28"/>
        </w:rPr>
        <w:t>уменьшение объёма при твердении в воде</w:t>
      </w:r>
      <w:r w:rsidRPr="00E50200">
        <w:rPr>
          <w:rFonts w:ascii="Times New Roman" w:hAnsi="Times New Roman" w:cs="Times New Roman"/>
          <w:sz w:val="28"/>
          <w:szCs w:val="28"/>
        </w:rPr>
        <w:t>.</w:t>
      </w:r>
    </w:p>
    <w:p w:rsidR="00117310" w:rsidRPr="00E50200" w:rsidRDefault="00970B15" w:rsidP="00117310">
      <w:pPr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="00117310" w:rsidRPr="00E50200">
        <w:rPr>
          <w:rFonts w:ascii="Times New Roman" w:hAnsi="Times New Roman" w:cs="Times New Roman"/>
          <w:sz w:val="28"/>
          <w:szCs w:val="28"/>
        </w:rPr>
        <w:t>Коэффициент надежности по нагрузке отвечает за:</w:t>
      </w:r>
    </w:p>
    <w:p w:rsidR="00117310" w:rsidRPr="00E50200" w:rsidRDefault="00117310" w:rsidP="002358EE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возможное превышение нагрузки</w:t>
      </w:r>
    </w:p>
    <w:p w:rsidR="00117310" w:rsidRPr="00E50200" w:rsidRDefault="00117310" w:rsidP="002358EE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возможное уменьшение нагрузки</w:t>
      </w:r>
    </w:p>
    <w:p w:rsidR="00117310" w:rsidRPr="00E50200" w:rsidRDefault="00117310" w:rsidP="002358EE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возможное изменение нагрузки</w:t>
      </w:r>
    </w:p>
    <w:p w:rsidR="00117310" w:rsidRPr="00E50200" w:rsidRDefault="00117310" w:rsidP="002358EE">
      <w:pPr>
        <w:pStyle w:val="a3"/>
        <w:tabs>
          <w:tab w:val="left" w:pos="0"/>
          <w:tab w:val="left" w:pos="284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не используется при сборе нагрузок</w:t>
      </w:r>
    </w:p>
    <w:p w:rsidR="00970B15" w:rsidRPr="00E50200" w:rsidRDefault="00970B15" w:rsidP="0011731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="00B5646E" w:rsidRPr="00E50200">
        <w:rPr>
          <w:rFonts w:ascii="Times New Roman" w:hAnsi="Times New Roman" w:cs="Times New Roman"/>
          <w:sz w:val="28"/>
          <w:szCs w:val="28"/>
        </w:rPr>
        <w:t>К осадочным горным породам относится</w:t>
      </w:r>
      <w:r w:rsidRPr="00E50200">
        <w:rPr>
          <w:rFonts w:ascii="Times New Roman" w:hAnsi="Times New Roman" w:cs="Times New Roman"/>
          <w:sz w:val="28"/>
          <w:szCs w:val="28"/>
        </w:rPr>
        <w:t>:</w:t>
      </w:r>
    </w:p>
    <w:p w:rsidR="00970B15" w:rsidRPr="00E50200" w:rsidRDefault="00970B15" w:rsidP="00B5646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</w:t>
      </w:r>
      <w:r w:rsidR="00B5646E" w:rsidRPr="00E50200">
        <w:rPr>
          <w:rFonts w:ascii="Times New Roman" w:hAnsi="Times New Roman" w:cs="Times New Roman"/>
          <w:sz w:val="28"/>
          <w:szCs w:val="28"/>
        </w:rPr>
        <w:t>мрамор</w:t>
      </w:r>
    </w:p>
    <w:p w:rsidR="00970B15" w:rsidRPr="00E50200" w:rsidRDefault="00970B15" w:rsidP="00B5646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б) </w:t>
      </w:r>
      <w:r w:rsidR="00B5646E" w:rsidRPr="00E50200">
        <w:rPr>
          <w:rFonts w:ascii="Times New Roman" w:hAnsi="Times New Roman" w:cs="Times New Roman"/>
          <w:sz w:val="28"/>
          <w:szCs w:val="28"/>
        </w:rPr>
        <w:t>пемза</w:t>
      </w:r>
    </w:p>
    <w:p w:rsidR="00970B15" w:rsidRPr="00E50200" w:rsidRDefault="00970B15" w:rsidP="00B5646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 xml:space="preserve">в) </w:t>
      </w:r>
      <w:r w:rsidR="00B5646E" w:rsidRPr="00E50200">
        <w:rPr>
          <w:rFonts w:ascii="Times New Roman" w:hAnsi="Times New Roman" w:cs="Times New Roman"/>
          <w:sz w:val="28"/>
          <w:szCs w:val="28"/>
        </w:rPr>
        <w:t>гравий</w:t>
      </w:r>
    </w:p>
    <w:p w:rsidR="00970B15" w:rsidRPr="00E50200" w:rsidRDefault="00970B15" w:rsidP="00B5646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г) </w:t>
      </w:r>
      <w:r w:rsidR="00B5646E" w:rsidRPr="00E50200">
        <w:rPr>
          <w:rFonts w:ascii="Times New Roman" w:hAnsi="Times New Roman" w:cs="Times New Roman"/>
          <w:sz w:val="28"/>
          <w:szCs w:val="28"/>
        </w:rPr>
        <w:t>мел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5. </w:t>
      </w:r>
      <w:r w:rsidRPr="00E50200">
        <w:rPr>
          <w:rFonts w:ascii="Times New Roman" w:hAnsi="Times New Roman" w:cs="Times New Roman"/>
          <w:sz w:val="28"/>
          <w:szCs w:val="28"/>
        </w:rPr>
        <w:t>В местах пристройки к существующему зданию устраивают деформационный шов: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осадочный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просадочный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температурный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усадочный</w:t>
      </w:r>
    </w:p>
    <w:p w:rsidR="0035034C" w:rsidRPr="00E50200" w:rsidRDefault="00970B15" w:rsidP="0035034C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6. </w:t>
      </w:r>
      <w:r w:rsidR="0035034C" w:rsidRPr="00E50200">
        <w:rPr>
          <w:rFonts w:ascii="Times New Roman" w:hAnsi="Times New Roman" w:cs="Times New Roman"/>
          <w:sz w:val="28"/>
          <w:szCs w:val="28"/>
        </w:rPr>
        <w:t>Какой нормативный документ используется при расчете продолжительности строительства?</w:t>
      </w:r>
    </w:p>
    <w:p w:rsidR="0035034C" w:rsidRPr="00E50200" w:rsidRDefault="0035034C" w:rsidP="0035034C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а) ГЭСН;</w:t>
      </w:r>
    </w:p>
    <w:p w:rsidR="0035034C" w:rsidRPr="00E50200" w:rsidRDefault="0035034C" w:rsidP="0035034C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б) ЕНиР;</w:t>
      </w:r>
    </w:p>
    <w:p w:rsidR="0035034C" w:rsidRPr="00E50200" w:rsidRDefault="0035034C" w:rsidP="0035034C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в) СНиП;</w:t>
      </w:r>
    </w:p>
    <w:p w:rsidR="0035034C" w:rsidRPr="00E50200" w:rsidRDefault="0035034C" w:rsidP="0035034C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г) ГОСТ.</w:t>
      </w:r>
    </w:p>
    <w:p w:rsidR="00117310" w:rsidRPr="00E50200" w:rsidRDefault="00970B15" w:rsidP="0011731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7. </w:t>
      </w:r>
      <w:r w:rsidR="00117310" w:rsidRPr="00E50200">
        <w:rPr>
          <w:rFonts w:ascii="Times New Roman" w:hAnsi="Times New Roman" w:cs="Times New Roman"/>
          <w:sz w:val="28"/>
          <w:szCs w:val="28"/>
        </w:rPr>
        <w:t>Бетон испытывает деформации :</w:t>
      </w:r>
    </w:p>
    <w:p w:rsidR="00117310" w:rsidRPr="00E50200" w:rsidRDefault="00117310" w:rsidP="00117310">
      <w:pPr>
        <w:pStyle w:val="a3"/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силовые</w:t>
      </w:r>
    </w:p>
    <w:p w:rsidR="00117310" w:rsidRPr="00E50200" w:rsidRDefault="00117310" w:rsidP="00117310">
      <w:pPr>
        <w:pStyle w:val="a3"/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объемные</w:t>
      </w:r>
    </w:p>
    <w:p w:rsidR="00117310" w:rsidRPr="00E50200" w:rsidRDefault="00117310" w:rsidP="00117310">
      <w:pPr>
        <w:pStyle w:val="a3"/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силовые и объемные</w:t>
      </w:r>
    </w:p>
    <w:p w:rsidR="00117310" w:rsidRPr="00E50200" w:rsidRDefault="00117310" w:rsidP="00117310">
      <w:pPr>
        <w:pStyle w:val="a3"/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он не способен деформироваться</w:t>
      </w:r>
    </w:p>
    <w:p w:rsidR="00970B15" w:rsidRPr="00E50200" w:rsidRDefault="00970B15" w:rsidP="0011731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8. </w:t>
      </w:r>
      <w:r w:rsidRPr="00E50200">
        <w:rPr>
          <w:rFonts w:ascii="Times New Roman" w:hAnsi="Times New Roman" w:cs="Times New Roman"/>
          <w:sz w:val="28"/>
          <w:szCs w:val="28"/>
        </w:rPr>
        <w:t>Горизонтальное пересечение скатов: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конёк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ребро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ендова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мауэрлат</w:t>
      </w:r>
    </w:p>
    <w:p w:rsidR="00972783" w:rsidRPr="00E50200" w:rsidRDefault="00970B15" w:rsidP="00972783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9. </w:t>
      </w:r>
      <w:r w:rsidR="00972783" w:rsidRPr="00E50200">
        <w:rPr>
          <w:rFonts w:ascii="Times New Roman" w:hAnsi="Times New Roman" w:cs="Times New Roman"/>
          <w:sz w:val="28"/>
          <w:szCs w:val="28"/>
        </w:rPr>
        <w:t>Какие работы выполняют в составе отделочного цикла?</w:t>
      </w:r>
    </w:p>
    <w:p w:rsidR="00972783" w:rsidRPr="00E50200" w:rsidRDefault="00972783" w:rsidP="00972783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устройство полов;</w:t>
      </w:r>
    </w:p>
    <w:p w:rsidR="00972783" w:rsidRPr="00E50200" w:rsidRDefault="00972783" w:rsidP="00972783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устройство кровли;</w:t>
      </w:r>
    </w:p>
    <w:p w:rsidR="00972783" w:rsidRPr="00E50200" w:rsidRDefault="00972783" w:rsidP="00972783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устройство отмостки;</w:t>
      </w:r>
    </w:p>
    <w:p w:rsidR="00972783" w:rsidRPr="00E50200" w:rsidRDefault="00972783" w:rsidP="00972783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устройство цоколя.</w:t>
      </w:r>
    </w:p>
    <w:p w:rsidR="00DC23A6" w:rsidRPr="00E50200" w:rsidRDefault="00970B15" w:rsidP="00DC23A6">
      <w:pPr>
        <w:pStyle w:val="210"/>
        <w:rPr>
          <w:sz w:val="28"/>
          <w:szCs w:val="28"/>
          <w:lang w:val="ru-RU"/>
        </w:rPr>
      </w:pPr>
      <w:r w:rsidRPr="00E50200">
        <w:rPr>
          <w:b/>
          <w:sz w:val="28"/>
          <w:szCs w:val="28"/>
          <w:lang w:val="ru-RU"/>
        </w:rPr>
        <w:t xml:space="preserve">ЗАДАНИЕ 10. </w:t>
      </w:r>
      <w:r w:rsidR="00DC23A6" w:rsidRPr="00E50200">
        <w:rPr>
          <w:sz w:val="28"/>
          <w:szCs w:val="28"/>
          <w:lang w:val="ru-RU"/>
        </w:rPr>
        <w:t>Чаще всего контролируют прочность бетона на:</w:t>
      </w:r>
    </w:p>
    <w:p w:rsidR="00DC23A6" w:rsidRPr="00E50200" w:rsidRDefault="00DC23A6" w:rsidP="00DC23A6">
      <w:pPr>
        <w:pStyle w:val="21"/>
        <w:ind w:left="0"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а) изгиб;</w:t>
      </w:r>
    </w:p>
    <w:p w:rsidR="00DC23A6" w:rsidRPr="00E50200" w:rsidRDefault="00DC23A6" w:rsidP="00DC23A6">
      <w:pPr>
        <w:pStyle w:val="21"/>
        <w:ind w:left="0"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б) растяжение;</w:t>
      </w:r>
    </w:p>
    <w:p w:rsidR="00DC23A6" w:rsidRPr="00E50200" w:rsidRDefault="00DC23A6" w:rsidP="00DC23A6">
      <w:pPr>
        <w:pStyle w:val="21"/>
        <w:ind w:left="0"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в) сжатие;</w:t>
      </w:r>
    </w:p>
    <w:p w:rsidR="00DC23A6" w:rsidRPr="00E50200" w:rsidRDefault="00DC23A6" w:rsidP="00DC23A6">
      <w:pPr>
        <w:pStyle w:val="21"/>
        <w:ind w:left="0"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г) скручивание.</w:t>
      </w:r>
    </w:p>
    <w:p w:rsidR="00970B15" w:rsidRPr="00E50200" w:rsidRDefault="00970B15" w:rsidP="00DC23A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>Дата проведения ___________________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970B15" w:rsidRPr="00E50200" w:rsidRDefault="00970B15" w:rsidP="00D258C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ВАРИАНТ  4</w:t>
      </w:r>
    </w:p>
    <w:p w:rsidR="00970B15" w:rsidRPr="00E50200" w:rsidRDefault="00970B15" w:rsidP="00D258CF">
      <w:pPr>
        <w:pStyle w:val="a3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1</w:t>
      </w:r>
      <w:r w:rsidR="00693EFE" w:rsidRPr="00E502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E50200">
        <w:rPr>
          <w:rFonts w:ascii="Times New Roman" w:hAnsi="Times New Roman" w:cs="Times New Roman"/>
          <w:sz w:val="28"/>
          <w:szCs w:val="28"/>
        </w:rPr>
        <w:t>Предел прочности это-</w:t>
      </w:r>
    </w:p>
    <w:p w:rsidR="00970B15" w:rsidRPr="00E50200" w:rsidRDefault="00DC23A6" w:rsidP="00D258CF">
      <w:pPr>
        <w:pStyle w:val="a3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м</w:t>
      </w:r>
      <w:r w:rsidR="00970B15" w:rsidRPr="00E50200">
        <w:rPr>
          <w:rFonts w:ascii="Times New Roman" w:hAnsi="Times New Roman" w:cs="Times New Roman"/>
          <w:sz w:val="28"/>
          <w:szCs w:val="28"/>
        </w:rPr>
        <w:t>аксимальная масса при разрыве;</w:t>
      </w:r>
    </w:p>
    <w:p w:rsidR="00970B15" w:rsidRPr="00E50200" w:rsidRDefault="00DC23A6" w:rsidP="00D258CF">
      <w:pPr>
        <w:pStyle w:val="a3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м</w:t>
      </w:r>
      <w:r w:rsidR="00970B15" w:rsidRPr="00E50200">
        <w:rPr>
          <w:rFonts w:ascii="Times New Roman" w:hAnsi="Times New Roman" w:cs="Times New Roman"/>
          <w:sz w:val="28"/>
          <w:szCs w:val="28"/>
        </w:rPr>
        <w:t>аксимальное напряжение при сжатии;</w:t>
      </w:r>
    </w:p>
    <w:p w:rsidR="00970B15" w:rsidRPr="00E50200" w:rsidRDefault="00DC23A6" w:rsidP="00D258CF">
      <w:pPr>
        <w:pStyle w:val="a3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м</w:t>
      </w:r>
      <w:r w:rsidR="00970B15" w:rsidRPr="00E50200">
        <w:rPr>
          <w:rFonts w:ascii="Times New Roman" w:hAnsi="Times New Roman" w:cs="Times New Roman"/>
          <w:sz w:val="28"/>
          <w:szCs w:val="28"/>
        </w:rPr>
        <w:t>аксимальное напряжение при растяжении;</w:t>
      </w:r>
    </w:p>
    <w:p w:rsidR="00970B15" w:rsidRPr="00E50200" w:rsidRDefault="00DC23A6" w:rsidP="00AA2A09">
      <w:pPr>
        <w:pStyle w:val="a3"/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в</w:t>
      </w:r>
      <w:r w:rsidR="00970B15" w:rsidRPr="00E50200">
        <w:rPr>
          <w:rFonts w:ascii="Times New Roman" w:hAnsi="Times New Roman" w:cs="Times New Roman"/>
          <w:sz w:val="28"/>
          <w:szCs w:val="28"/>
        </w:rPr>
        <w:t>озможность удлиняться без нагрузок.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 w:rsidR="00816B77" w:rsidRPr="00E50200">
        <w:rPr>
          <w:rFonts w:ascii="Times New Roman" w:hAnsi="Times New Roman" w:cs="Times New Roman"/>
          <w:sz w:val="28"/>
          <w:szCs w:val="28"/>
        </w:rPr>
        <w:t>К магматическим горным породам относится: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</w:t>
      </w:r>
      <w:r w:rsidR="00816B77" w:rsidRPr="00E50200">
        <w:rPr>
          <w:rFonts w:ascii="Times New Roman" w:hAnsi="Times New Roman" w:cs="Times New Roman"/>
          <w:sz w:val="28"/>
          <w:szCs w:val="28"/>
        </w:rPr>
        <w:t>мрамор;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б) </w:t>
      </w:r>
      <w:r w:rsidR="00816B77" w:rsidRPr="00E50200">
        <w:rPr>
          <w:rFonts w:ascii="Times New Roman" w:hAnsi="Times New Roman" w:cs="Times New Roman"/>
          <w:sz w:val="28"/>
          <w:szCs w:val="28"/>
        </w:rPr>
        <w:t>базальт;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в) </w:t>
      </w:r>
      <w:r w:rsidR="00816B77" w:rsidRPr="00E50200">
        <w:rPr>
          <w:rFonts w:ascii="Times New Roman" w:hAnsi="Times New Roman" w:cs="Times New Roman"/>
          <w:sz w:val="28"/>
          <w:szCs w:val="28"/>
        </w:rPr>
        <w:t>поваренные соли;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г) </w:t>
      </w:r>
      <w:r w:rsidR="00816B77" w:rsidRPr="00E50200">
        <w:rPr>
          <w:rFonts w:ascii="Times New Roman" w:hAnsi="Times New Roman" w:cs="Times New Roman"/>
          <w:sz w:val="28"/>
          <w:szCs w:val="28"/>
        </w:rPr>
        <w:t>известняк.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Pr="00E50200">
        <w:rPr>
          <w:rFonts w:ascii="Times New Roman" w:hAnsi="Times New Roman" w:cs="Times New Roman"/>
          <w:sz w:val="28"/>
          <w:szCs w:val="28"/>
        </w:rPr>
        <w:t>В конце наименования стали приводятся буквы, определяющие:</w:t>
      </w:r>
    </w:p>
    <w:p w:rsidR="00970B15" w:rsidRPr="00E50200" w:rsidRDefault="00970B15" w:rsidP="00AA2A09">
      <w:pPr>
        <w:pStyle w:val="a3"/>
        <w:spacing w:after="0"/>
        <w:ind w:firstLine="131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а) степень раскисления;</w:t>
      </w:r>
    </w:p>
    <w:p w:rsidR="00970B15" w:rsidRPr="00E50200" w:rsidRDefault="00970B15" w:rsidP="00AA2A09">
      <w:pPr>
        <w:pStyle w:val="a3"/>
        <w:spacing w:after="0"/>
        <w:ind w:firstLine="131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б) степень качества;</w:t>
      </w:r>
    </w:p>
    <w:p w:rsidR="00970B15" w:rsidRPr="00E50200" w:rsidRDefault="00970B15" w:rsidP="00AA2A09">
      <w:pPr>
        <w:pStyle w:val="a3"/>
        <w:spacing w:after="0"/>
        <w:ind w:firstLine="131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в) степень производства;</w:t>
      </w:r>
    </w:p>
    <w:p w:rsidR="00970B15" w:rsidRPr="00E50200" w:rsidRDefault="00970B15" w:rsidP="00AA2A09">
      <w:pPr>
        <w:pStyle w:val="a3"/>
        <w:spacing w:after="0"/>
        <w:ind w:firstLine="131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г) группу конструкций.</w:t>
      </w:r>
    </w:p>
    <w:p w:rsidR="000F7757" w:rsidRPr="00E50200" w:rsidRDefault="00970B15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="000F7757" w:rsidRPr="00E50200">
        <w:rPr>
          <w:rFonts w:ascii="Times New Roman" w:hAnsi="Times New Roman" w:cs="Times New Roman"/>
          <w:sz w:val="28"/>
          <w:szCs w:val="28"/>
        </w:rPr>
        <w:t>Какие работы выполняют в составе специального цикла?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а) устройство цоколя;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б) устройство бытовых помещений;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в) монтаж систем вентиляции                      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г) монтаж сантехкабин.</w:t>
      </w:r>
    </w:p>
    <w:p w:rsidR="00970B15" w:rsidRPr="00E50200" w:rsidRDefault="00970B15" w:rsidP="000F77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5. </w:t>
      </w:r>
      <w:r w:rsidRPr="00E50200">
        <w:rPr>
          <w:rFonts w:ascii="Times New Roman" w:hAnsi="Times New Roman" w:cs="Times New Roman"/>
          <w:sz w:val="28"/>
          <w:szCs w:val="28"/>
        </w:rPr>
        <w:t>Какая крыша имеет ендову?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четырехскатная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шатровая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многоскатная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двухскатная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6.</w:t>
      </w:r>
      <w:r w:rsidRPr="00E50200">
        <w:rPr>
          <w:rFonts w:ascii="Times New Roman" w:hAnsi="Times New Roman" w:cs="Times New Roman"/>
          <w:sz w:val="28"/>
          <w:szCs w:val="28"/>
        </w:rPr>
        <w:t>Только ограждающие функции выполняют: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перегородка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фундамент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стена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крыша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7</w:t>
      </w:r>
      <w:r w:rsidRPr="00E50200">
        <w:rPr>
          <w:rFonts w:ascii="Times New Roman" w:hAnsi="Times New Roman" w:cs="Times New Roman"/>
          <w:sz w:val="28"/>
          <w:szCs w:val="28"/>
        </w:rPr>
        <w:t>Сроки гашения быстрогасящийся извести?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а) 20 мин;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б) Свыше 20 мин;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в) 1 мин;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 xml:space="preserve">               г) 30 мин;</w:t>
      </w:r>
    </w:p>
    <w:p w:rsidR="00295BDD" w:rsidRPr="00E50200" w:rsidRDefault="00970B15" w:rsidP="00295BD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8</w:t>
      </w:r>
      <w:r w:rsidR="00295BDD" w:rsidRPr="00E502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95BDD" w:rsidRPr="00E50200">
        <w:rPr>
          <w:rFonts w:ascii="Times New Roman" w:hAnsi="Times New Roman" w:cs="Times New Roman"/>
          <w:sz w:val="28"/>
          <w:szCs w:val="28"/>
        </w:rPr>
        <w:t>Для чего предназначены фундаменты зданий?</w:t>
      </w:r>
    </w:p>
    <w:p w:rsidR="00295BDD" w:rsidRPr="00E50200" w:rsidRDefault="00295BDD" w:rsidP="00295BD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для обеспечения долговечности и прочности здания;</w:t>
      </w:r>
    </w:p>
    <w:p w:rsidR="00295BDD" w:rsidRPr="00E50200" w:rsidRDefault="00295BDD" w:rsidP="00295BD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для повышения несущей способности грунтов оснований;</w:t>
      </w:r>
    </w:p>
    <w:p w:rsidR="00295BDD" w:rsidRPr="00E50200" w:rsidRDefault="00295BDD" w:rsidP="00295BD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для устройства подвалов и цокольных этажей;</w:t>
      </w:r>
    </w:p>
    <w:p w:rsidR="00295BDD" w:rsidRPr="00E50200" w:rsidRDefault="00295BDD" w:rsidP="00295BD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для передачи нагрузки от несущего остова на основание.</w:t>
      </w:r>
    </w:p>
    <w:p w:rsidR="009C415B" w:rsidRPr="00E50200" w:rsidRDefault="00970B15" w:rsidP="00B2301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6.</w:t>
      </w:r>
      <w:r w:rsidR="009C415B" w:rsidRPr="00E50200">
        <w:rPr>
          <w:rFonts w:ascii="Times New Roman" w:hAnsi="Times New Roman" w:cs="Times New Roman"/>
          <w:sz w:val="28"/>
          <w:szCs w:val="28"/>
        </w:rPr>
        <w:t xml:space="preserve"> В строительстве чаще всего используются стали</w:t>
      </w:r>
    </w:p>
    <w:p w:rsidR="009C415B" w:rsidRPr="00E50200" w:rsidRDefault="009C415B" w:rsidP="009C415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малоуглеродистые</w:t>
      </w:r>
    </w:p>
    <w:p w:rsidR="009C415B" w:rsidRPr="00E50200" w:rsidRDefault="009C415B" w:rsidP="009C415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высокуглеродистые</w:t>
      </w:r>
    </w:p>
    <w:p w:rsidR="009C415B" w:rsidRPr="00E50200" w:rsidRDefault="009C415B" w:rsidP="009C415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легированные</w:t>
      </w:r>
    </w:p>
    <w:p w:rsidR="009C415B" w:rsidRPr="00E50200" w:rsidRDefault="009C415B" w:rsidP="009C415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высоколегированные</w:t>
      </w:r>
    </w:p>
    <w:p w:rsidR="000F7757" w:rsidRPr="00E50200" w:rsidRDefault="00970B15" w:rsidP="009C41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10. </w:t>
      </w:r>
      <w:r w:rsidR="000F7757" w:rsidRPr="00E50200">
        <w:rPr>
          <w:rFonts w:ascii="Times New Roman" w:hAnsi="Times New Roman" w:cs="Times New Roman"/>
          <w:sz w:val="28"/>
          <w:szCs w:val="28"/>
        </w:rPr>
        <w:t>Выбрать оптимальное значение коэффициента неравномерности движения рабочих в календарном плане: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а)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>= 1,13;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б)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 xml:space="preserve">  = 1,56;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в)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 xml:space="preserve"> = 1,89;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г)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 xml:space="preserve">  = 2,01.</w:t>
      </w:r>
    </w:p>
    <w:p w:rsidR="00970B15" w:rsidRPr="00E50200" w:rsidRDefault="00970B15" w:rsidP="000F77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970B15" w:rsidRPr="00E50200" w:rsidRDefault="00970B15" w:rsidP="00D258C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ВАРИАНТ  5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 w:rsidRPr="00E50200">
        <w:rPr>
          <w:rFonts w:ascii="Times New Roman" w:hAnsi="Times New Roman" w:cs="Times New Roman"/>
          <w:sz w:val="28"/>
          <w:szCs w:val="28"/>
        </w:rPr>
        <w:t>Пропитка древесины бывает:</w:t>
      </w:r>
    </w:p>
    <w:p w:rsidR="00970B15" w:rsidRPr="00E50200" w:rsidRDefault="00970B15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глубокая;</w:t>
      </w:r>
    </w:p>
    <w:p w:rsidR="00970B15" w:rsidRPr="00E50200" w:rsidRDefault="00970B15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плоская;</w:t>
      </w:r>
    </w:p>
    <w:p w:rsidR="00970B15" w:rsidRPr="00E50200" w:rsidRDefault="00970B15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горизонтальная;</w:t>
      </w:r>
    </w:p>
    <w:p w:rsidR="00970B15" w:rsidRPr="00E50200" w:rsidRDefault="00970B15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 поверхностная.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2.</w:t>
      </w:r>
      <w:r w:rsidRPr="00E50200">
        <w:rPr>
          <w:rFonts w:ascii="Times New Roman" w:hAnsi="Times New Roman" w:cs="Times New Roman"/>
          <w:sz w:val="28"/>
          <w:szCs w:val="28"/>
        </w:rPr>
        <w:t>Горизонтальная гидроизоляция наружных и внутренних стен от грунтовой влаги выполняется: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слоем глины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4 слоя рубероида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2 слоя рубероида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из цементного раствора</w:t>
      </w:r>
    </w:p>
    <w:p w:rsidR="0097305E" w:rsidRPr="00E50200" w:rsidRDefault="00970B15" w:rsidP="0097305E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="0097305E" w:rsidRPr="00E50200">
        <w:rPr>
          <w:rFonts w:ascii="Times New Roman" w:hAnsi="Times New Roman" w:cs="Times New Roman"/>
          <w:sz w:val="28"/>
          <w:szCs w:val="28"/>
        </w:rPr>
        <w:t>Двойным армирование изгибаемых железобетонных элементов называют элементы, в которых:</w:t>
      </w:r>
    </w:p>
    <w:p w:rsidR="0097305E" w:rsidRPr="00E50200" w:rsidRDefault="0097305E" w:rsidP="0097305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 xml:space="preserve">а) имеется сжатая рабочая арматура </w:t>
      </w:r>
    </w:p>
    <w:p w:rsidR="0097305E" w:rsidRPr="00E50200" w:rsidRDefault="0097305E" w:rsidP="0097305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установлено два каркаса</w:t>
      </w:r>
    </w:p>
    <w:p w:rsidR="0097305E" w:rsidRPr="00E50200" w:rsidRDefault="0097305E" w:rsidP="0097305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установлено два рабочих стержня в растянутой зоне</w:t>
      </w:r>
    </w:p>
    <w:p w:rsidR="0097305E" w:rsidRPr="00E50200" w:rsidRDefault="0097305E" w:rsidP="0097305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все железобетонные элементы имеют двойное армирование</w:t>
      </w:r>
    </w:p>
    <w:p w:rsidR="00970B15" w:rsidRPr="00E50200" w:rsidRDefault="00970B15" w:rsidP="0097305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Pr="00E50200">
        <w:rPr>
          <w:rFonts w:ascii="Times New Roman" w:hAnsi="Times New Roman" w:cs="Times New Roman"/>
          <w:sz w:val="28"/>
          <w:szCs w:val="28"/>
        </w:rPr>
        <w:t>Опорная часть наслонных стропил (элемент)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лежень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мауэрлат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ригель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подкос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5.   </w:t>
      </w:r>
      <w:r w:rsidRPr="00E50200">
        <w:rPr>
          <w:rFonts w:ascii="Times New Roman" w:hAnsi="Times New Roman" w:cs="Times New Roman"/>
          <w:sz w:val="28"/>
          <w:szCs w:val="28"/>
        </w:rPr>
        <w:t>Песок – это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а) Смесь зерен крупностью от 0.9 до 1см;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б) Рыхлая смесь зерен крупностью от 0.16 до 5мм;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в) Смесь зерен крупностью от 0.01 до 0.5см;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г) Смесь зерен крупностью от 0.5 до 0.8мм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6. </w:t>
      </w:r>
      <w:r w:rsidRPr="00E50200">
        <w:rPr>
          <w:rFonts w:ascii="Times New Roman" w:hAnsi="Times New Roman" w:cs="Times New Roman"/>
          <w:sz w:val="28"/>
          <w:szCs w:val="28"/>
        </w:rPr>
        <w:t>Различают виды термической обработки:</w:t>
      </w:r>
    </w:p>
    <w:p w:rsidR="00970B15" w:rsidRPr="00E50200" w:rsidRDefault="00970B15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а) Закалку, отпуск;</w:t>
      </w:r>
    </w:p>
    <w:p w:rsidR="00970B15" w:rsidRPr="00E50200" w:rsidRDefault="00970B15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б) Закалку, отпуск, отжиг;</w:t>
      </w:r>
    </w:p>
    <w:p w:rsidR="00970B15" w:rsidRPr="00E50200" w:rsidRDefault="00970B15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в) закалку, отпуск, сушку;</w:t>
      </w:r>
    </w:p>
    <w:p w:rsidR="00970B15" w:rsidRPr="00E50200" w:rsidRDefault="00970B15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г) закалку, отпуск, отжиг, нормализацию.</w:t>
      </w:r>
    </w:p>
    <w:p w:rsidR="006A6D0B" w:rsidRPr="00E50200" w:rsidRDefault="00970B15" w:rsidP="006A6D0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7. </w:t>
      </w:r>
      <w:r w:rsidR="006A6D0B" w:rsidRPr="00E50200">
        <w:rPr>
          <w:rFonts w:ascii="Times New Roman" w:hAnsi="Times New Roman" w:cs="Times New Roman"/>
          <w:sz w:val="28"/>
          <w:szCs w:val="28"/>
        </w:rPr>
        <w:t>В составе, какого документа разрабатывается «График движения рабочих»?</w:t>
      </w:r>
    </w:p>
    <w:p w:rsidR="006A6D0B" w:rsidRPr="00E50200" w:rsidRDefault="006A6D0B" w:rsidP="006A6D0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календарного плана;</w:t>
      </w:r>
    </w:p>
    <w:p w:rsidR="006A6D0B" w:rsidRPr="00E50200" w:rsidRDefault="006A6D0B" w:rsidP="006A6D0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строительного генерального плана;</w:t>
      </w:r>
    </w:p>
    <w:p w:rsidR="006A6D0B" w:rsidRPr="00E50200" w:rsidRDefault="006A6D0B" w:rsidP="006A6D0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технологической карты;</w:t>
      </w:r>
    </w:p>
    <w:p w:rsidR="006A6D0B" w:rsidRPr="00E50200" w:rsidRDefault="006A6D0B" w:rsidP="006A6D0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карт трудовых процессов.</w:t>
      </w:r>
    </w:p>
    <w:p w:rsidR="00F026D2" w:rsidRPr="00E50200" w:rsidRDefault="00970B15" w:rsidP="00F026D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8. </w:t>
      </w:r>
      <w:r w:rsidR="00F026D2" w:rsidRPr="00E50200">
        <w:rPr>
          <w:rFonts w:ascii="Times New Roman" w:hAnsi="Times New Roman" w:cs="Times New Roman"/>
          <w:sz w:val="28"/>
          <w:szCs w:val="28"/>
        </w:rPr>
        <w:t>Что называется основанием здания?</w:t>
      </w:r>
    </w:p>
    <w:p w:rsidR="00F026D2" w:rsidRPr="00E50200" w:rsidRDefault="00F026D2" w:rsidP="00F026D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толща грунтов, окружающих фундамент;</w:t>
      </w:r>
    </w:p>
    <w:p w:rsidR="00F026D2" w:rsidRPr="00E50200" w:rsidRDefault="00F026D2" w:rsidP="00F026D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толща грунтов залегающих под подошвой фундамента;</w:t>
      </w:r>
    </w:p>
    <w:p w:rsidR="00F026D2" w:rsidRPr="00E50200" w:rsidRDefault="00F026D2" w:rsidP="00F026D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расширенная нижняя часть фундамента;</w:t>
      </w:r>
    </w:p>
    <w:p w:rsidR="00F026D2" w:rsidRPr="00E50200" w:rsidRDefault="00F026D2" w:rsidP="00F026D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часть фундамента, опирающаяся на грунт.</w:t>
      </w:r>
    </w:p>
    <w:p w:rsidR="0097305E" w:rsidRPr="00E50200" w:rsidRDefault="00970B15" w:rsidP="009730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9. </w:t>
      </w:r>
      <w:r w:rsidR="0097305E" w:rsidRPr="00E50200">
        <w:rPr>
          <w:rFonts w:ascii="Times New Roman" w:hAnsi="Times New Roman" w:cs="Times New Roman"/>
          <w:sz w:val="28"/>
          <w:szCs w:val="28"/>
        </w:rPr>
        <w:t>После, каких работ разрешается выполнять устройство отмостки вокруг здания?</w:t>
      </w:r>
    </w:p>
    <w:p w:rsidR="0097305E" w:rsidRPr="00E50200" w:rsidRDefault="0097305E" w:rsidP="009730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устройство бытовых помещений.</w:t>
      </w:r>
    </w:p>
    <w:p w:rsidR="0097305E" w:rsidRPr="00E50200" w:rsidRDefault="0097305E" w:rsidP="009730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устройство вводов инженерных сетей;</w:t>
      </w:r>
    </w:p>
    <w:p w:rsidR="0097305E" w:rsidRPr="00E50200" w:rsidRDefault="0097305E" w:rsidP="009730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устройство кровли;</w:t>
      </w:r>
    </w:p>
    <w:p w:rsidR="0097305E" w:rsidRPr="00E50200" w:rsidRDefault="0097305E" w:rsidP="009730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устройство окон и дверей.</w:t>
      </w:r>
    </w:p>
    <w:p w:rsidR="009A16B7" w:rsidRPr="00E50200" w:rsidRDefault="00970B15" w:rsidP="006C6B0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10.</w:t>
      </w:r>
      <w:r w:rsidR="009A16B7" w:rsidRPr="00E50200">
        <w:rPr>
          <w:rFonts w:ascii="Times New Roman" w:hAnsi="Times New Roman" w:cs="Times New Roman"/>
          <w:sz w:val="28"/>
          <w:szCs w:val="28"/>
        </w:rPr>
        <w:t>Какие осадочные горные породы образуются в результате жизнедеятельности живых организмов:</w:t>
      </w:r>
    </w:p>
    <w:p w:rsidR="009A16B7" w:rsidRPr="00E50200" w:rsidRDefault="009A16B7" w:rsidP="009A16B7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органогенные;</w:t>
      </w:r>
    </w:p>
    <w:p w:rsidR="009A16B7" w:rsidRPr="00E50200" w:rsidRDefault="009A16B7" w:rsidP="009A16B7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>б) химические;</w:t>
      </w:r>
    </w:p>
    <w:p w:rsidR="009A16B7" w:rsidRPr="00E50200" w:rsidRDefault="009A16B7" w:rsidP="009A16B7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обломочные;</w:t>
      </w:r>
    </w:p>
    <w:p w:rsidR="009A16B7" w:rsidRPr="00E50200" w:rsidRDefault="009A16B7" w:rsidP="009A16B7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г) </w:t>
      </w:r>
      <w:r w:rsidR="006C6B03" w:rsidRPr="00E50200">
        <w:rPr>
          <w:rFonts w:ascii="Times New Roman" w:hAnsi="Times New Roman" w:cs="Times New Roman"/>
          <w:sz w:val="28"/>
          <w:szCs w:val="28"/>
        </w:rPr>
        <w:t>сыпучие</w:t>
      </w:r>
      <w:r w:rsidRPr="00E50200">
        <w:rPr>
          <w:rFonts w:ascii="Times New Roman" w:hAnsi="Times New Roman" w:cs="Times New Roman"/>
          <w:sz w:val="28"/>
          <w:szCs w:val="28"/>
        </w:rPr>
        <w:t>.</w:t>
      </w:r>
    </w:p>
    <w:p w:rsidR="00970B15" w:rsidRPr="00E50200" w:rsidRDefault="00970B15" w:rsidP="009A16B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56B66" w:rsidRPr="00E50200" w:rsidRDefault="00A56B66" w:rsidP="00A56B66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A56B66" w:rsidRPr="00E50200" w:rsidRDefault="00A56B66" w:rsidP="00A56B66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A56B66" w:rsidRPr="00E50200" w:rsidRDefault="00A56B66" w:rsidP="00A56B66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A56B66" w:rsidRPr="00E50200" w:rsidRDefault="00A56B66" w:rsidP="00A56B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6B66" w:rsidRPr="00E50200" w:rsidRDefault="00A56B66" w:rsidP="00A56B6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A56B66" w:rsidRPr="00E50200" w:rsidRDefault="00A56B66" w:rsidP="00A56B6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A56B66" w:rsidRPr="00E50200" w:rsidRDefault="00A56B66" w:rsidP="00A56B6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A56B66" w:rsidRPr="00E50200" w:rsidRDefault="00A56B66" w:rsidP="00A56B6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ВАРИАНТ  6</w:t>
      </w:r>
    </w:p>
    <w:p w:rsidR="00D575F9" w:rsidRPr="00E50200" w:rsidRDefault="00117310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 w:rsidR="00D575F9" w:rsidRPr="00E50200">
        <w:rPr>
          <w:rFonts w:ascii="Times New Roman" w:hAnsi="Times New Roman" w:cs="Times New Roman"/>
          <w:sz w:val="28"/>
          <w:szCs w:val="28"/>
        </w:rPr>
        <w:t>Выбрать оптимальное значение коэффициента неравномерности движения рабочих в календарном плане: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>=1,48;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>=1,19;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>=1,82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>=2,2.</w:t>
      </w:r>
    </w:p>
    <w:p w:rsidR="002F7339" w:rsidRPr="00E50200" w:rsidRDefault="00B00936" w:rsidP="002F733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 w:rsidR="002F7339" w:rsidRPr="00E50200">
        <w:rPr>
          <w:rFonts w:ascii="Times New Roman" w:hAnsi="Times New Roman" w:cs="Times New Roman"/>
          <w:sz w:val="28"/>
          <w:szCs w:val="28"/>
        </w:rPr>
        <w:t>Для каких целей устраивают приямки?</w:t>
      </w:r>
    </w:p>
    <w:p w:rsidR="002F7339" w:rsidRPr="00E50200" w:rsidRDefault="002F7339" w:rsidP="002F7339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для подачи грузов в подвальные помещения;</w:t>
      </w:r>
    </w:p>
    <w:p w:rsidR="002F7339" w:rsidRPr="00E50200" w:rsidRDefault="002F7339" w:rsidP="002F7339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для освещения подвальных помещений;</w:t>
      </w:r>
    </w:p>
    <w:p w:rsidR="002F7339" w:rsidRPr="00E50200" w:rsidRDefault="002F7339" w:rsidP="002F7339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для обеспечения устойчивости зданий;</w:t>
      </w:r>
    </w:p>
    <w:p w:rsidR="002F7339" w:rsidRPr="00E50200" w:rsidRDefault="002F7339" w:rsidP="002F7339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для предотвращения морозного пучения.</w:t>
      </w:r>
    </w:p>
    <w:p w:rsidR="00F06E67" w:rsidRPr="00E50200" w:rsidRDefault="009A16B7" w:rsidP="002F733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3.</w:t>
      </w:r>
      <w:r w:rsidR="00F06E67" w:rsidRPr="00E50200">
        <w:rPr>
          <w:rFonts w:ascii="Times New Roman" w:hAnsi="Times New Roman" w:cs="Times New Roman"/>
          <w:sz w:val="28"/>
          <w:szCs w:val="28"/>
        </w:rPr>
        <w:t>Первую стадию деформации грунта называют стадией:</w:t>
      </w:r>
    </w:p>
    <w:p w:rsidR="00F06E67" w:rsidRPr="00E50200" w:rsidRDefault="00F06E67" w:rsidP="00F06E67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уплотнения</w:t>
      </w:r>
    </w:p>
    <w:p w:rsidR="00F06E67" w:rsidRPr="00E50200" w:rsidRDefault="00F06E67" w:rsidP="00F06E67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сдвигов</w:t>
      </w:r>
    </w:p>
    <w:p w:rsidR="00F06E67" w:rsidRPr="00E50200" w:rsidRDefault="00F06E67" w:rsidP="00F06E67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потери несущей способности</w:t>
      </w:r>
    </w:p>
    <w:p w:rsidR="00F06E67" w:rsidRPr="00E50200" w:rsidRDefault="00F06E67" w:rsidP="00F06E67">
      <w:pPr>
        <w:pStyle w:val="a3"/>
        <w:tabs>
          <w:tab w:val="left" w:pos="284"/>
        </w:tabs>
        <w:spacing w:after="0"/>
        <w:ind w:left="284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отклонения</w:t>
      </w:r>
    </w:p>
    <w:p w:rsidR="00E32E30" w:rsidRPr="00E50200" w:rsidRDefault="009A16B7" w:rsidP="0087588E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4.</w:t>
      </w:r>
      <w:r w:rsidR="00E32E30" w:rsidRPr="00E50200">
        <w:rPr>
          <w:rFonts w:ascii="Times New Roman" w:hAnsi="Times New Roman" w:cs="Times New Roman"/>
          <w:sz w:val="28"/>
          <w:szCs w:val="28"/>
        </w:rPr>
        <w:t>Свойство материала впитывать и удерживать в порах воду:</w:t>
      </w:r>
    </w:p>
    <w:p w:rsidR="00E32E30" w:rsidRPr="00E50200" w:rsidRDefault="00E32E30" w:rsidP="0087588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водопоглощение;</w:t>
      </w:r>
    </w:p>
    <w:p w:rsidR="00E32E30" w:rsidRPr="00E50200" w:rsidRDefault="00E32E30" w:rsidP="0087588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гигроскопичность;</w:t>
      </w:r>
    </w:p>
    <w:p w:rsidR="00E32E30" w:rsidRPr="00E50200" w:rsidRDefault="00E32E30" w:rsidP="0087588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водопроницаемость;</w:t>
      </w:r>
    </w:p>
    <w:p w:rsidR="00E32E30" w:rsidRPr="00E50200" w:rsidRDefault="00E32E30" w:rsidP="0087588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влажность.</w:t>
      </w:r>
    </w:p>
    <w:p w:rsidR="00D575F9" w:rsidRPr="00E50200" w:rsidRDefault="009A16B7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5.   </w:t>
      </w:r>
      <w:r w:rsidR="00D575F9" w:rsidRPr="00E50200">
        <w:rPr>
          <w:rFonts w:ascii="Times New Roman" w:hAnsi="Times New Roman" w:cs="Times New Roman"/>
          <w:sz w:val="28"/>
          <w:szCs w:val="28"/>
        </w:rPr>
        <w:t>К подготовительным процессам на строительной площадке относят: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 а) складирование конструкций;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 б) приемку конструкций;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 в) укрупнительную сборку;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 г) установку с временным креплением.</w:t>
      </w:r>
    </w:p>
    <w:p w:rsidR="00527775" w:rsidRPr="00E50200" w:rsidRDefault="009A16B7" w:rsidP="0052777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lastRenderedPageBreak/>
        <w:t>ЗАДАНИЕ 6.</w:t>
      </w:r>
      <w:r w:rsidR="00527775" w:rsidRPr="00E50200">
        <w:rPr>
          <w:rFonts w:ascii="Times New Roman" w:hAnsi="Times New Roman" w:cs="Times New Roman"/>
          <w:sz w:val="28"/>
          <w:szCs w:val="28"/>
        </w:rPr>
        <w:t xml:space="preserve">Что такое усадка бетона </w:t>
      </w:r>
    </w:p>
    <w:p w:rsidR="00527775" w:rsidRPr="00E50200" w:rsidRDefault="00527775" w:rsidP="00527775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увеличение объёма при твердении в воде;</w:t>
      </w:r>
    </w:p>
    <w:p w:rsidR="00527775" w:rsidRPr="00E50200" w:rsidRDefault="00527775" w:rsidP="00527775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уменьшение объёма при действии высоких температур;</w:t>
      </w:r>
    </w:p>
    <w:p w:rsidR="00527775" w:rsidRPr="00E50200" w:rsidRDefault="00527775" w:rsidP="00527775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уменьшение объёма бетона при твердении в воздушной среде;</w:t>
      </w:r>
    </w:p>
    <w:p w:rsidR="00527775" w:rsidRPr="00E50200" w:rsidRDefault="00527775" w:rsidP="00527775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уменьшение объёма при твердении в воде.</w:t>
      </w:r>
    </w:p>
    <w:p w:rsidR="00821C1F" w:rsidRPr="00E50200" w:rsidRDefault="009A16B7" w:rsidP="00821C1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7.</w:t>
      </w:r>
      <w:r w:rsidR="00821C1F" w:rsidRPr="00E50200">
        <w:rPr>
          <w:rFonts w:ascii="Times New Roman" w:hAnsi="Times New Roman" w:cs="Times New Roman"/>
          <w:sz w:val="28"/>
          <w:szCs w:val="28"/>
        </w:rPr>
        <w:t>Что называется лоджией?</w:t>
      </w:r>
    </w:p>
    <w:p w:rsidR="00821C1F" w:rsidRPr="00E50200" w:rsidRDefault="00821C1F" w:rsidP="00821C1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выступающая за пределы наружной плоскости стены не огражденная часть площади этажа.</w:t>
      </w:r>
    </w:p>
    <w:p w:rsidR="00821C1F" w:rsidRPr="00E50200" w:rsidRDefault="00821C1F" w:rsidP="00821C1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выступающая за пределы наружной плоскости стены часть площади этажа, огражденная стенами.</w:t>
      </w:r>
    </w:p>
    <w:p w:rsidR="00821C1F" w:rsidRPr="00E50200" w:rsidRDefault="00821C1F" w:rsidP="00821C1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входящая внутрь здания (за наружную плоскость стен) часть площади этажа, огражденная с трёх сторон и открытая с фасада.</w:t>
      </w:r>
    </w:p>
    <w:p w:rsidR="00821C1F" w:rsidRPr="00E50200" w:rsidRDefault="00821C1F" w:rsidP="00821C1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выступающая за наружную плоскость стен конструкция над входами в здание.</w:t>
      </w:r>
    </w:p>
    <w:p w:rsidR="00527775" w:rsidRPr="00E50200" w:rsidRDefault="009A16B7" w:rsidP="00821C1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8.</w:t>
      </w:r>
      <w:r w:rsidR="00527775" w:rsidRPr="00E50200">
        <w:rPr>
          <w:rFonts w:ascii="Times New Roman" w:hAnsi="Times New Roman" w:cs="Times New Roman"/>
          <w:sz w:val="28"/>
          <w:szCs w:val="28"/>
        </w:rPr>
        <w:t xml:space="preserve">Изгибаемые элементы испытывают под нагрузкой напряжения </w:t>
      </w:r>
    </w:p>
    <w:p w:rsidR="00527775" w:rsidRPr="00E50200" w:rsidRDefault="00527775" w:rsidP="00527775">
      <w:pPr>
        <w:pStyle w:val="a3"/>
        <w:tabs>
          <w:tab w:val="left" w:pos="426"/>
        </w:tabs>
        <w:spacing w:after="0"/>
        <w:ind w:left="426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касательные и нормальные </w:t>
      </w:r>
    </w:p>
    <w:p w:rsidR="00527775" w:rsidRPr="00E50200" w:rsidRDefault="00527775" w:rsidP="00527775">
      <w:pPr>
        <w:pStyle w:val="a3"/>
        <w:tabs>
          <w:tab w:val="left" w:pos="426"/>
        </w:tabs>
        <w:spacing w:after="0"/>
        <w:ind w:left="426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нормальные</w:t>
      </w:r>
    </w:p>
    <w:p w:rsidR="00527775" w:rsidRPr="00E50200" w:rsidRDefault="00527775" w:rsidP="00527775">
      <w:pPr>
        <w:pStyle w:val="a3"/>
        <w:tabs>
          <w:tab w:val="left" w:pos="426"/>
        </w:tabs>
        <w:spacing w:after="0"/>
        <w:ind w:left="426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касательные</w:t>
      </w:r>
    </w:p>
    <w:p w:rsidR="00527775" w:rsidRPr="00E50200" w:rsidRDefault="00527775" w:rsidP="00527775">
      <w:pPr>
        <w:pStyle w:val="a3"/>
        <w:tabs>
          <w:tab w:val="left" w:pos="426"/>
        </w:tabs>
        <w:spacing w:after="0"/>
        <w:ind w:left="426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г) никаких </w:t>
      </w:r>
    </w:p>
    <w:p w:rsidR="00007743" w:rsidRPr="00E50200" w:rsidRDefault="009A16B7" w:rsidP="000077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9.</w:t>
      </w:r>
      <w:r w:rsidR="00007743" w:rsidRPr="00E50200">
        <w:rPr>
          <w:rFonts w:ascii="Times New Roman" w:hAnsi="Times New Roman" w:cs="Times New Roman"/>
          <w:sz w:val="28"/>
          <w:szCs w:val="28"/>
        </w:rPr>
        <w:t>Плотные заполнители бетона:</w:t>
      </w:r>
    </w:p>
    <w:p w:rsidR="00007743" w:rsidRPr="00E50200" w:rsidRDefault="00007743" w:rsidP="00007743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Керамзит</w:t>
      </w:r>
    </w:p>
    <w:p w:rsidR="00007743" w:rsidRPr="00E50200" w:rsidRDefault="00007743" w:rsidP="00007743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Асбест;</w:t>
      </w:r>
    </w:p>
    <w:p w:rsidR="00007743" w:rsidRPr="00E50200" w:rsidRDefault="00007743" w:rsidP="00007743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гранит;</w:t>
      </w:r>
    </w:p>
    <w:p w:rsidR="00007743" w:rsidRPr="00E50200" w:rsidRDefault="00007743" w:rsidP="00007743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мел.</w:t>
      </w:r>
    </w:p>
    <w:p w:rsidR="00117310" w:rsidRPr="00E50200" w:rsidRDefault="00117310" w:rsidP="0011731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10. </w:t>
      </w:r>
      <w:r w:rsidRPr="00E50200">
        <w:rPr>
          <w:rFonts w:ascii="Times New Roman" w:hAnsi="Times New Roman" w:cs="Times New Roman"/>
          <w:sz w:val="28"/>
          <w:szCs w:val="28"/>
        </w:rPr>
        <w:t>Вертикальная гидроизоляция наружных поверхностей подвальных стен при грунтовых водах выполняется из:</w:t>
      </w:r>
    </w:p>
    <w:p w:rsidR="00117310" w:rsidRPr="00E50200" w:rsidRDefault="00117310" w:rsidP="00117310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обмазки горячим битумом</w:t>
      </w:r>
    </w:p>
    <w:p w:rsidR="00117310" w:rsidRPr="00E50200" w:rsidRDefault="00117310" w:rsidP="00117310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обмазки слоем глины</w:t>
      </w:r>
    </w:p>
    <w:p w:rsidR="00117310" w:rsidRPr="00E50200" w:rsidRDefault="00117310" w:rsidP="00117310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оштукатуриваются раствором</w:t>
      </w:r>
    </w:p>
    <w:p w:rsidR="00117310" w:rsidRPr="00E50200" w:rsidRDefault="00117310" w:rsidP="00117310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  засыпаются песком</w:t>
      </w:r>
    </w:p>
    <w:p w:rsidR="00FF515E" w:rsidRPr="00E50200" w:rsidRDefault="00FF515E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F515E" w:rsidRPr="00E50200" w:rsidRDefault="00FF515E" w:rsidP="00FF515E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FF515E" w:rsidRPr="00E50200" w:rsidRDefault="00FF515E" w:rsidP="00FF515E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FF515E" w:rsidRPr="00E50200" w:rsidRDefault="00FF515E" w:rsidP="00FF515E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FF515E" w:rsidRPr="00E50200" w:rsidRDefault="00FF515E" w:rsidP="00FF515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F515E" w:rsidRPr="00E50200" w:rsidRDefault="00FF515E" w:rsidP="00FF515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FF515E" w:rsidRPr="00E50200" w:rsidRDefault="00FF515E" w:rsidP="00FF515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FF515E" w:rsidRPr="00E50200" w:rsidRDefault="00FF515E" w:rsidP="00FF515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FF515E" w:rsidRPr="00E50200" w:rsidRDefault="00FF515E" w:rsidP="00FF515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ВАРИАНТ  7</w:t>
      </w:r>
    </w:p>
    <w:p w:rsidR="00DD7A8B" w:rsidRPr="00E50200" w:rsidRDefault="004A519A" w:rsidP="00DD7A8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lastRenderedPageBreak/>
        <w:t>ЗАДАНИЕ 1.</w:t>
      </w:r>
      <w:r w:rsidR="00DD7A8B" w:rsidRPr="00E50200">
        <w:rPr>
          <w:rFonts w:ascii="Times New Roman" w:hAnsi="Times New Roman" w:cs="Times New Roman"/>
          <w:sz w:val="28"/>
          <w:szCs w:val="28"/>
        </w:rPr>
        <w:t>Чем отличается прочность бетона при растяжении от прочности бетона при сжатии: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меньше;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больше;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равны;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меньше, только для легких бетонов.</w:t>
      </w:r>
    </w:p>
    <w:p w:rsidR="004B469B" w:rsidRPr="00E50200" w:rsidRDefault="004A519A" w:rsidP="007526DB">
      <w:pPr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2.</w:t>
      </w:r>
      <w:r w:rsidR="004B469B" w:rsidRPr="00E50200">
        <w:rPr>
          <w:rFonts w:ascii="Times New Roman" w:hAnsi="Times New Roman" w:cs="Times New Roman"/>
          <w:sz w:val="28"/>
          <w:szCs w:val="28"/>
        </w:rPr>
        <w:t>Нагрузки бывают:</w:t>
      </w:r>
    </w:p>
    <w:p w:rsidR="004B469B" w:rsidRPr="00E50200" w:rsidRDefault="004B469B" w:rsidP="00B77060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временные</w:t>
      </w:r>
    </w:p>
    <w:p w:rsidR="004B469B" w:rsidRPr="00E50200" w:rsidRDefault="004B469B" w:rsidP="00B77060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временные и постоянные</w:t>
      </w:r>
    </w:p>
    <w:p w:rsidR="004B469B" w:rsidRPr="00E50200" w:rsidRDefault="004B469B" w:rsidP="00B77060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временные, постоянные и особые</w:t>
      </w:r>
    </w:p>
    <w:p w:rsidR="004B469B" w:rsidRPr="00E50200" w:rsidRDefault="004B469B" w:rsidP="00B77060">
      <w:pPr>
        <w:pStyle w:val="a3"/>
        <w:tabs>
          <w:tab w:val="left" w:pos="284"/>
        </w:tabs>
        <w:spacing w:after="0"/>
        <w:ind w:left="284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особые</w:t>
      </w:r>
    </w:p>
    <w:p w:rsidR="00FD198A" w:rsidRPr="00E50200" w:rsidRDefault="00FD198A" w:rsidP="00FD198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Pr="00E50200">
        <w:rPr>
          <w:rFonts w:ascii="Times New Roman" w:hAnsi="Times New Roman" w:cs="Times New Roman"/>
          <w:sz w:val="28"/>
          <w:szCs w:val="28"/>
        </w:rPr>
        <w:t>Техническое подполье от подвала отличается:</w:t>
      </w:r>
    </w:p>
    <w:p w:rsidR="00FD198A" w:rsidRPr="00E50200" w:rsidRDefault="00FD198A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характером использования помещения</w:t>
      </w:r>
      <w:r w:rsidR="004A519A" w:rsidRPr="00E50200">
        <w:rPr>
          <w:rFonts w:ascii="Times New Roman" w:hAnsi="Times New Roman" w:cs="Times New Roman"/>
          <w:sz w:val="28"/>
          <w:szCs w:val="28"/>
        </w:rPr>
        <w:t>;</w:t>
      </w:r>
    </w:p>
    <w:p w:rsidR="00FD198A" w:rsidRPr="00E50200" w:rsidRDefault="00FD198A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более мелким заглублением пола</w:t>
      </w:r>
      <w:r w:rsidR="004A519A" w:rsidRPr="00E50200">
        <w:rPr>
          <w:rFonts w:ascii="Times New Roman" w:hAnsi="Times New Roman" w:cs="Times New Roman"/>
          <w:sz w:val="28"/>
          <w:szCs w:val="28"/>
        </w:rPr>
        <w:t>;</w:t>
      </w:r>
    </w:p>
    <w:p w:rsidR="00FD198A" w:rsidRPr="00E50200" w:rsidRDefault="00FD198A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меньшей высотой помещения</w:t>
      </w:r>
      <w:r w:rsidR="004A519A" w:rsidRPr="00E50200">
        <w:rPr>
          <w:rFonts w:ascii="Times New Roman" w:hAnsi="Times New Roman" w:cs="Times New Roman"/>
          <w:sz w:val="28"/>
          <w:szCs w:val="28"/>
        </w:rPr>
        <w:t>;</w:t>
      </w:r>
    </w:p>
    <w:p w:rsidR="00FD198A" w:rsidRPr="00E50200" w:rsidRDefault="00FD198A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большей высотой помещения</w:t>
      </w:r>
      <w:r w:rsidR="004A519A" w:rsidRPr="00E50200">
        <w:rPr>
          <w:rFonts w:ascii="Times New Roman" w:hAnsi="Times New Roman" w:cs="Times New Roman"/>
          <w:sz w:val="28"/>
          <w:szCs w:val="28"/>
        </w:rPr>
        <w:t>.</w:t>
      </w:r>
    </w:p>
    <w:p w:rsidR="002D6895" w:rsidRPr="00E50200" w:rsidRDefault="004A519A" w:rsidP="00B46C51">
      <w:pPr>
        <w:pStyle w:val="210"/>
        <w:spacing w:after="0" w:line="276" w:lineRule="auto"/>
        <w:rPr>
          <w:sz w:val="28"/>
          <w:szCs w:val="28"/>
          <w:lang w:val="ru-RU"/>
        </w:rPr>
      </w:pPr>
      <w:r w:rsidRPr="00E50200">
        <w:rPr>
          <w:b/>
          <w:sz w:val="28"/>
          <w:szCs w:val="28"/>
          <w:lang w:val="ru-RU"/>
        </w:rPr>
        <w:t xml:space="preserve">ЗАДАНИЕ </w:t>
      </w:r>
      <w:r w:rsidR="00DF7295" w:rsidRPr="00E50200">
        <w:rPr>
          <w:b/>
          <w:sz w:val="28"/>
          <w:szCs w:val="28"/>
          <w:lang w:val="ru-RU"/>
        </w:rPr>
        <w:t>4</w:t>
      </w:r>
      <w:r w:rsidRPr="00E50200">
        <w:rPr>
          <w:b/>
          <w:sz w:val="28"/>
          <w:szCs w:val="28"/>
          <w:lang w:val="ru-RU"/>
        </w:rPr>
        <w:t>.</w:t>
      </w:r>
      <w:r w:rsidR="002D6895" w:rsidRPr="00E50200">
        <w:rPr>
          <w:sz w:val="28"/>
          <w:szCs w:val="28"/>
          <w:lang w:val="ru-RU"/>
        </w:rPr>
        <w:t>Силикатный кирпич изготавливают из:</w:t>
      </w:r>
    </w:p>
    <w:p w:rsidR="002D6895" w:rsidRPr="00E50200" w:rsidRDefault="002D6895" w:rsidP="00B46C51">
      <w:pPr>
        <w:pStyle w:val="21"/>
        <w:spacing w:line="276" w:lineRule="auto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а) гипса и извести;</w:t>
      </w:r>
    </w:p>
    <w:p w:rsidR="002D6895" w:rsidRPr="00E50200" w:rsidRDefault="002D6895" w:rsidP="00B46C51">
      <w:pPr>
        <w:pStyle w:val="21"/>
        <w:spacing w:line="276" w:lineRule="auto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б) песка и цемента;</w:t>
      </w:r>
    </w:p>
    <w:p w:rsidR="002D6895" w:rsidRPr="00E50200" w:rsidRDefault="002D6895" w:rsidP="00B46C51">
      <w:pPr>
        <w:pStyle w:val="21"/>
        <w:spacing w:line="276" w:lineRule="auto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в) песка и извести</w:t>
      </w:r>
      <w:r w:rsidR="00156025" w:rsidRPr="00E50200">
        <w:rPr>
          <w:sz w:val="28"/>
          <w:szCs w:val="28"/>
          <w:lang w:val="ru-RU"/>
        </w:rPr>
        <w:t>;</w:t>
      </w:r>
    </w:p>
    <w:p w:rsidR="00156025" w:rsidRPr="00E50200" w:rsidRDefault="00156025" w:rsidP="00B46C51">
      <w:pPr>
        <w:pStyle w:val="21"/>
        <w:spacing w:line="276" w:lineRule="auto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г) гипса и песка.</w:t>
      </w:r>
    </w:p>
    <w:p w:rsidR="004A519A" w:rsidRPr="00E50200" w:rsidRDefault="004A519A" w:rsidP="004A519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="00DF7295" w:rsidRPr="00E50200">
        <w:rPr>
          <w:rFonts w:ascii="Times New Roman" w:hAnsi="Times New Roman" w:cs="Times New Roman"/>
          <w:b/>
          <w:sz w:val="28"/>
          <w:szCs w:val="28"/>
        </w:rPr>
        <w:t>5</w:t>
      </w:r>
      <w:r w:rsidRPr="00E50200">
        <w:rPr>
          <w:rFonts w:ascii="Times New Roman" w:hAnsi="Times New Roman" w:cs="Times New Roman"/>
          <w:b/>
          <w:sz w:val="28"/>
          <w:szCs w:val="28"/>
        </w:rPr>
        <w:t>.</w:t>
      </w:r>
      <w:r w:rsidR="0087588E" w:rsidRPr="00E50200">
        <w:rPr>
          <w:rFonts w:ascii="Times New Roman" w:hAnsi="Times New Roman" w:cs="Times New Roman"/>
          <w:sz w:val="28"/>
          <w:szCs w:val="28"/>
        </w:rPr>
        <w:t>Какие осадочные горные породы образуются в результате жизнедеятельности живых организмов?</w:t>
      </w:r>
    </w:p>
    <w:p w:rsidR="004A519A" w:rsidRPr="00E50200" w:rsidRDefault="0087588E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органогенные;</w:t>
      </w:r>
    </w:p>
    <w:p w:rsidR="0087588E" w:rsidRPr="00E50200" w:rsidRDefault="0087588E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химические;</w:t>
      </w:r>
    </w:p>
    <w:p w:rsidR="0087588E" w:rsidRPr="00E50200" w:rsidRDefault="0087588E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обломочные;</w:t>
      </w:r>
    </w:p>
    <w:p w:rsidR="0087588E" w:rsidRPr="00E50200" w:rsidRDefault="0087588E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магматические.</w:t>
      </w:r>
    </w:p>
    <w:p w:rsidR="00790970" w:rsidRPr="00E50200" w:rsidRDefault="004A519A" w:rsidP="004C69E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6</w:t>
      </w:r>
      <w:r w:rsidR="00FD198A" w:rsidRPr="00E502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790970" w:rsidRPr="00E50200">
        <w:rPr>
          <w:rFonts w:ascii="Times New Roman" w:hAnsi="Times New Roman" w:cs="Times New Roman"/>
          <w:sz w:val="28"/>
          <w:szCs w:val="28"/>
        </w:rPr>
        <w:t>Как классифицируются стены по характеру статической работы?</w:t>
      </w:r>
    </w:p>
    <w:p w:rsidR="00790970" w:rsidRPr="00E50200" w:rsidRDefault="004C69E2" w:rsidP="004C69E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м</w:t>
      </w:r>
      <w:r w:rsidR="00790970" w:rsidRPr="00E50200">
        <w:rPr>
          <w:rFonts w:ascii="Times New Roman" w:hAnsi="Times New Roman" w:cs="Times New Roman"/>
          <w:sz w:val="28"/>
          <w:szCs w:val="28"/>
        </w:rPr>
        <w:t>ел</w:t>
      </w:r>
      <w:r w:rsidRPr="00E50200">
        <w:rPr>
          <w:rFonts w:ascii="Times New Roman" w:hAnsi="Times New Roman" w:cs="Times New Roman"/>
          <w:sz w:val="28"/>
          <w:szCs w:val="28"/>
        </w:rPr>
        <w:t>коэлементные и крупноэлементные;</w:t>
      </w:r>
    </w:p>
    <w:p w:rsidR="00790970" w:rsidRPr="00E50200" w:rsidRDefault="004C69E2" w:rsidP="004C69E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однородные и неоднородные;</w:t>
      </w:r>
    </w:p>
    <w:p w:rsidR="00790970" w:rsidRPr="00E50200" w:rsidRDefault="004C69E2" w:rsidP="004C69E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н</w:t>
      </w:r>
      <w:r w:rsidR="00790970" w:rsidRPr="00E50200">
        <w:rPr>
          <w:rFonts w:ascii="Times New Roman" w:hAnsi="Times New Roman" w:cs="Times New Roman"/>
          <w:sz w:val="28"/>
          <w:szCs w:val="28"/>
        </w:rPr>
        <w:t>есущие, са</w:t>
      </w:r>
      <w:r w:rsidRPr="00E50200">
        <w:rPr>
          <w:rFonts w:ascii="Times New Roman" w:hAnsi="Times New Roman" w:cs="Times New Roman"/>
          <w:sz w:val="28"/>
          <w:szCs w:val="28"/>
        </w:rPr>
        <w:t>монесущие, ненесущие (навесные);</w:t>
      </w:r>
    </w:p>
    <w:p w:rsidR="00790970" w:rsidRPr="00E50200" w:rsidRDefault="004C69E2" w:rsidP="004C69E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н</w:t>
      </w:r>
      <w:r w:rsidR="00790970" w:rsidRPr="00E50200">
        <w:rPr>
          <w:rFonts w:ascii="Times New Roman" w:hAnsi="Times New Roman" w:cs="Times New Roman"/>
          <w:sz w:val="28"/>
          <w:szCs w:val="28"/>
        </w:rPr>
        <w:t>аружные, внутренние.</w:t>
      </w:r>
    </w:p>
    <w:p w:rsidR="00DD7A8B" w:rsidRPr="00E50200" w:rsidRDefault="004A519A" w:rsidP="0079097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7.</w:t>
      </w:r>
      <w:r w:rsidR="00DD7A8B" w:rsidRPr="00E50200">
        <w:rPr>
          <w:rFonts w:ascii="Times New Roman" w:hAnsi="Times New Roman" w:cs="Times New Roman"/>
          <w:sz w:val="28"/>
          <w:szCs w:val="28"/>
        </w:rPr>
        <w:t>Предельным называют состояние, при котором:</w:t>
      </w:r>
    </w:p>
    <w:p w:rsidR="00DD7A8B" w:rsidRPr="00E50200" w:rsidRDefault="00DD7A8B" w:rsidP="00DD7A8B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конструкция разрушается</w:t>
      </w:r>
    </w:p>
    <w:p w:rsidR="00DD7A8B" w:rsidRPr="00E50200" w:rsidRDefault="00DD7A8B" w:rsidP="00DD7A8B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конструкция не разрушается</w:t>
      </w:r>
    </w:p>
    <w:p w:rsidR="00DD7A8B" w:rsidRPr="00E50200" w:rsidRDefault="00DD7A8B" w:rsidP="00DD7A8B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конструкция перестает, удовлетворят требованиям эксплуатации</w:t>
      </w:r>
    </w:p>
    <w:p w:rsidR="00DD7A8B" w:rsidRPr="00E50200" w:rsidRDefault="00DD7A8B" w:rsidP="00DD7A8B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конструкция имеет запас прочности 15%</w:t>
      </w:r>
    </w:p>
    <w:p w:rsidR="00D575F9" w:rsidRPr="00E50200" w:rsidRDefault="004A519A" w:rsidP="004A519A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lastRenderedPageBreak/>
        <w:t>ЗАДАНИЕ8.</w:t>
      </w:r>
      <w:r w:rsidR="00D575F9" w:rsidRPr="00E50200">
        <w:rPr>
          <w:rFonts w:ascii="Times New Roman" w:hAnsi="Times New Roman" w:cs="Times New Roman"/>
          <w:sz w:val="28"/>
          <w:szCs w:val="28"/>
        </w:rPr>
        <w:t>Какой нормативный документ используется при расчете трудозатрат в календарном плане?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а) СНиП;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б) ЕНиР;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в) ГЭСН;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г) ГОСТ.</w:t>
      </w:r>
    </w:p>
    <w:p w:rsidR="00F5104D" w:rsidRPr="00E50200" w:rsidRDefault="004A519A" w:rsidP="00F5104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9.</w:t>
      </w:r>
      <w:r w:rsidR="00F5104D" w:rsidRPr="00E50200">
        <w:rPr>
          <w:rFonts w:ascii="Times New Roman" w:hAnsi="Times New Roman" w:cs="Times New Roman"/>
          <w:sz w:val="28"/>
          <w:szCs w:val="28"/>
        </w:rPr>
        <w:t>Для каких целей устраиваются отмостки вокруг здания?</w:t>
      </w:r>
    </w:p>
    <w:p w:rsidR="00F5104D" w:rsidRPr="00E50200" w:rsidRDefault="00F5104D" w:rsidP="00F5104D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для предотвращен</w:t>
      </w:r>
      <w:r w:rsidR="00ED7394" w:rsidRPr="00E50200">
        <w:rPr>
          <w:rFonts w:ascii="Times New Roman" w:hAnsi="Times New Roman" w:cs="Times New Roman"/>
          <w:sz w:val="28"/>
          <w:szCs w:val="28"/>
        </w:rPr>
        <w:t>ия промерзания оснований зданий;</w:t>
      </w:r>
    </w:p>
    <w:p w:rsidR="00F5104D" w:rsidRPr="00E50200" w:rsidRDefault="00F5104D" w:rsidP="00F5104D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для отвода грунтовых и</w:t>
      </w:r>
      <w:r w:rsidR="00ED7394" w:rsidRPr="00E50200">
        <w:rPr>
          <w:rFonts w:ascii="Times New Roman" w:hAnsi="Times New Roman" w:cs="Times New Roman"/>
          <w:sz w:val="28"/>
          <w:szCs w:val="28"/>
        </w:rPr>
        <w:t xml:space="preserve"> атмосферных вод от стен здания;</w:t>
      </w:r>
    </w:p>
    <w:p w:rsidR="00F5104D" w:rsidRPr="00E50200" w:rsidRDefault="00F5104D" w:rsidP="00F5104D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для отвода поверхностных вод от стен и фундам</w:t>
      </w:r>
      <w:r w:rsidR="00ED7394" w:rsidRPr="00E50200">
        <w:rPr>
          <w:rFonts w:ascii="Times New Roman" w:hAnsi="Times New Roman" w:cs="Times New Roman"/>
          <w:sz w:val="28"/>
          <w:szCs w:val="28"/>
        </w:rPr>
        <w:t>ентов;</w:t>
      </w:r>
    </w:p>
    <w:p w:rsidR="00F5104D" w:rsidRPr="00E50200" w:rsidRDefault="00F5104D" w:rsidP="00F5104D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для защиты стен фундамента от механического разрушения и грунта от уплотнения.</w:t>
      </w:r>
    </w:p>
    <w:p w:rsidR="00D575F9" w:rsidRPr="00E50200" w:rsidRDefault="004A519A" w:rsidP="004A519A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10.</w:t>
      </w:r>
      <w:r w:rsidR="00D575F9" w:rsidRPr="00E50200">
        <w:rPr>
          <w:rFonts w:ascii="Times New Roman" w:hAnsi="Times New Roman" w:cs="Times New Roman"/>
          <w:sz w:val="28"/>
          <w:szCs w:val="28"/>
        </w:rPr>
        <w:t>Какие работы выполняют в составе надземного цикла?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штукатурные работы;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малярные работы;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устройство кровли           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сантехнические работы</w:t>
      </w:r>
      <w:r w:rsidRPr="00E50200">
        <w:rPr>
          <w:rFonts w:ascii="Times New Roman" w:hAnsi="Times New Roman" w:cs="Times New Roman"/>
          <w:sz w:val="24"/>
          <w:szCs w:val="24"/>
        </w:rPr>
        <w:t>.</w:t>
      </w:r>
    </w:p>
    <w:p w:rsidR="00FF515E" w:rsidRPr="00E50200" w:rsidRDefault="00FF515E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55A8" w:rsidRPr="00E50200" w:rsidRDefault="008455A8" w:rsidP="008455A8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8455A8" w:rsidRPr="00E50200" w:rsidRDefault="008455A8" w:rsidP="008455A8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8455A8" w:rsidRPr="00E50200" w:rsidRDefault="008455A8" w:rsidP="008455A8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8455A8" w:rsidRPr="00E50200" w:rsidRDefault="008455A8" w:rsidP="008455A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55A8" w:rsidRPr="00E50200" w:rsidRDefault="008455A8" w:rsidP="008455A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8455A8" w:rsidRPr="00E50200" w:rsidRDefault="008455A8" w:rsidP="008455A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8455A8" w:rsidRPr="00E50200" w:rsidRDefault="008455A8" w:rsidP="008455A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8455A8" w:rsidRPr="00E50200" w:rsidRDefault="008455A8" w:rsidP="008455A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ВАРИАНТ  </w:t>
      </w:r>
      <w:r w:rsidR="004C0DC5" w:rsidRPr="00E50200">
        <w:rPr>
          <w:rFonts w:ascii="Times New Roman" w:hAnsi="Times New Roman" w:cs="Times New Roman"/>
          <w:b/>
          <w:sz w:val="28"/>
          <w:szCs w:val="28"/>
        </w:rPr>
        <w:t>8</w:t>
      </w:r>
    </w:p>
    <w:p w:rsidR="0028523E" w:rsidRPr="00E50200" w:rsidRDefault="00412EA5" w:rsidP="0028523E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="00E77B5C" w:rsidRPr="00E50200">
        <w:rPr>
          <w:rFonts w:ascii="Times New Roman" w:hAnsi="Times New Roman" w:cs="Times New Roman"/>
          <w:b/>
          <w:sz w:val="28"/>
          <w:szCs w:val="28"/>
        </w:rPr>
        <w:t>1</w:t>
      </w:r>
      <w:r w:rsidRPr="00E502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8523E" w:rsidRPr="00E50200">
        <w:rPr>
          <w:rFonts w:ascii="Times New Roman" w:hAnsi="Times New Roman" w:cs="Times New Roman"/>
          <w:sz w:val="28"/>
          <w:szCs w:val="28"/>
        </w:rPr>
        <w:t xml:space="preserve">Расчетное сопротивление кладки зависит: </w:t>
      </w:r>
    </w:p>
    <w:p w:rsidR="0028523E" w:rsidRPr="00E50200" w:rsidRDefault="0028523E" w:rsidP="0028523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от марок кирпича и раствора </w:t>
      </w:r>
    </w:p>
    <w:p w:rsidR="0028523E" w:rsidRPr="00E50200" w:rsidRDefault="0028523E" w:rsidP="0028523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от марки кирпича и высоты кладки</w:t>
      </w:r>
    </w:p>
    <w:p w:rsidR="0028523E" w:rsidRPr="00E50200" w:rsidRDefault="0028523E" w:rsidP="0028523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в) от упругой характеристики кладки </w:t>
      </w:r>
    </w:p>
    <w:p w:rsidR="0028523E" w:rsidRPr="00E50200" w:rsidRDefault="0028523E" w:rsidP="0028523E">
      <w:pPr>
        <w:pStyle w:val="a3"/>
        <w:tabs>
          <w:tab w:val="left" w:pos="284"/>
        </w:tabs>
        <w:spacing w:after="0"/>
        <w:ind w:left="284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от способа закрепления</w:t>
      </w:r>
    </w:p>
    <w:p w:rsidR="00DD7A8B" w:rsidRPr="00E50200" w:rsidRDefault="00E77B5C" w:rsidP="00DD7A8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 w:rsidR="00DD7A8B" w:rsidRPr="00E50200">
        <w:rPr>
          <w:rFonts w:ascii="Times New Roman" w:hAnsi="Times New Roman" w:cs="Times New Roman"/>
          <w:sz w:val="28"/>
          <w:szCs w:val="28"/>
        </w:rPr>
        <w:t>Как зависит прочность бетона от времени: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при благоприятных условиях прочность бетона возрастает;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возрастает не зависимо от условий;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прочность бетона уменьшается;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прочность бетона не меняется с течением времени.</w:t>
      </w:r>
    </w:p>
    <w:p w:rsidR="00D575F9" w:rsidRPr="00E50200" w:rsidRDefault="00E77B5C" w:rsidP="00E77B5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="00D575F9" w:rsidRPr="00E50200">
        <w:rPr>
          <w:rFonts w:ascii="Times New Roman" w:hAnsi="Times New Roman" w:cs="Times New Roman"/>
          <w:sz w:val="28"/>
          <w:szCs w:val="28"/>
        </w:rPr>
        <w:t>Выбрать оптимальное значение коэффициента неравномерности движения рабочих в календарном плане:</w:t>
      </w:r>
    </w:p>
    <w:p w:rsidR="00D575F9" w:rsidRPr="00E50200" w:rsidRDefault="00D575F9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 xml:space="preserve"> = 1,28;  </w:t>
      </w:r>
    </w:p>
    <w:p w:rsidR="00D575F9" w:rsidRPr="00E50200" w:rsidRDefault="00D575F9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>б)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 xml:space="preserve"> =1,49;</w:t>
      </w:r>
    </w:p>
    <w:p w:rsidR="00E77B5C" w:rsidRPr="00E50200" w:rsidRDefault="00E77B5C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 xml:space="preserve"> = 1,78;  </w:t>
      </w:r>
    </w:p>
    <w:p w:rsidR="00E77B5C" w:rsidRPr="00E50200" w:rsidRDefault="00E77B5C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 xml:space="preserve"> = 2,18.</w:t>
      </w:r>
    </w:p>
    <w:p w:rsidR="00474805" w:rsidRPr="00E50200" w:rsidRDefault="00E77B5C" w:rsidP="0047480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="00474805" w:rsidRPr="00E50200">
        <w:rPr>
          <w:rFonts w:ascii="Times New Roman" w:hAnsi="Times New Roman" w:cs="Times New Roman"/>
          <w:sz w:val="28"/>
          <w:szCs w:val="28"/>
        </w:rPr>
        <w:t>Какие структурные части зданий относятся к ограждающим?</w:t>
      </w:r>
    </w:p>
    <w:p w:rsidR="00474805" w:rsidRPr="00E50200" w:rsidRDefault="00474805" w:rsidP="00474805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полы, перегородки, двери, окна;</w:t>
      </w:r>
    </w:p>
    <w:p w:rsidR="00474805" w:rsidRPr="00E50200" w:rsidRDefault="00474805" w:rsidP="00474805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стены, перегородки, перекрытия, покрытия, кровли, окна, двери;</w:t>
      </w:r>
    </w:p>
    <w:p w:rsidR="00474805" w:rsidRPr="00E50200" w:rsidRDefault="00474805" w:rsidP="00474805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фундаменты, стены, столбы, перекрытия;</w:t>
      </w:r>
    </w:p>
    <w:p w:rsidR="00474805" w:rsidRPr="00E50200" w:rsidRDefault="00474805" w:rsidP="00474805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крыши, окна, двери, стены, столбы.</w:t>
      </w:r>
    </w:p>
    <w:p w:rsidR="00C7190F" w:rsidRPr="00E50200" w:rsidRDefault="00E77B5C" w:rsidP="006C6B03">
      <w:pPr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5.</w:t>
      </w:r>
      <w:r w:rsidR="00C7190F" w:rsidRPr="00E50200">
        <w:rPr>
          <w:rFonts w:ascii="Times New Roman" w:hAnsi="Times New Roman" w:cs="Times New Roman"/>
          <w:sz w:val="28"/>
          <w:szCs w:val="28"/>
        </w:rPr>
        <w:t xml:space="preserve">Изгибаемые элементы испытывают под нагрузкой напряжения </w:t>
      </w:r>
    </w:p>
    <w:p w:rsidR="00C7190F" w:rsidRPr="00E50200" w:rsidRDefault="00C7190F" w:rsidP="00C7190F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касательные и нормальные </w:t>
      </w:r>
    </w:p>
    <w:p w:rsidR="00C7190F" w:rsidRPr="00E50200" w:rsidRDefault="00C7190F" w:rsidP="00C7190F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нормальные</w:t>
      </w:r>
    </w:p>
    <w:p w:rsidR="00C7190F" w:rsidRPr="00E50200" w:rsidRDefault="00C7190F" w:rsidP="00C7190F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касательные</w:t>
      </w:r>
    </w:p>
    <w:p w:rsidR="00E77B5C" w:rsidRPr="00E50200" w:rsidRDefault="00C7190F" w:rsidP="00C7190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никаких</w:t>
      </w:r>
    </w:p>
    <w:p w:rsidR="000D01DD" w:rsidRPr="00E50200" w:rsidRDefault="00E77B5C" w:rsidP="000D01D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6. </w:t>
      </w:r>
      <w:r w:rsidR="000D01DD" w:rsidRPr="00E50200">
        <w:rPr>
          <w:rFonts w:ascii="Times New Roman" w:hAnsi="Times New Roman" w:cs="Times New Roman"/>
          <w:sz w:val="28"/>
          <w:szCs w:val="28"/>
        </w:rPr>
        <w:t>К метаморфическим горным породам относится:</w:t>
      </w:r>
    </w:p>
    <w:p w:rsidR="000D01DD" w:rsidRPr="00E50200" w:rsidRDefault="000D01DD" w:rsidP="000D01DD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габбо;</w:t>
      </w:r>
    </w:p>
    <w:p w:rsidR="000D01DD" w:rsidRPr="00E50200" w:rsidRDefault="000D01DD" w:rsidP="000D01DD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глина;</w:t>
      </w:r>
    </w:p>
    <w:p w:rsidR="000D01DD" w:rsidRPr="00E50200" w:rsidRDefault="000D01DD" w:rsidP="000D01DD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базальт;</w:t>
      </w:r>
    </w:p>
    <w:p w:rsidR="000D01DD" w:rsidRPr="00E50200" w:rsidRDefault="000D01DD" w:rsidP="000D01DD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известняк.</w:t>
      </w:r>
    </w:p>
    <w:p w:rsidR="00D575F9" w:rsidRPr="00E50200" w:rsidRDefault="00E77B5C" w:rsidP="00E77B5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7. </w:t>
      </w:r>
      <w:r w:rsidR="00D575F9" w:rsidRPr="00E50200">
        <w:rPr>
          <w:rFonts w:ascii="Times New Roman" w:hAnsi="Times New Roman" w:cs="Times New Roman"/>
          <w:sz w:val="28"/>
          <w:szCs w:val="28"/>
        </w:rPr>
        <w:t>К штучным грузам относят:</w:t>
      </w:r>
    </w:p>
    <w:p w:rsidR="00D575F9" w:rsidRPr="00E50200" w:rsidRDefault="00D575F9" w:rsidP="0019406D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оконные блоки;</w:t>
      </w:r>
    </w:p>
    <w:p w:rsidR="00D575F9" w:rsidRPr="00E50200" w:rsidRDefault="00D575F9" w:rsidP="0019406D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трубы;</w:t>
      </w:r>
    </w:p>
    <w:p w:rsidR="0019406D" w:rsidRPr="00E50200" w:rsidRDefault="0019406D" w:rsidP="0019406D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блок-комнаты;</w:t>
      </w:r>
    </w:p>
    <w:p w:rsidR="00D575F9" w:rsidRPr="00E50200" w:rsidRDefault="00D575F9" w:rsidP="0019406D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фермы.</w:t>
      </w:r>
    </w:p>
    <w:p w:rsidR="00862EFD" w:rsidRPr="00E50200" w:rsidRDefault="00E77B5C" w:rsidP="0020011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8. </w:t>
      </w:r>
      <w:r w:rsidR="00862EFD" w:rsidRPr="00E50200">
        <w:rPr>
          <w:rFonts w:ascii="Times New Roman" w:hAnsi="Times New Roman" w:cs="Times New Roman"/>
          <w:sz w:val="28"/>
          <w:szCs w:val="28"/>
        </w:rPr>
        <w:t>Что называется глубиной заложения фундамента Н3 и как её определяют при проектировании здания?</w:t>
      </w:r>
    </w:p>
    <w:p w:rsidR="00862EFD" w:rsidRPr="00E50200" w:rsidRDefault="0020011C" w:rsidP="0020011C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р</w:t>
      </w:r>
      <w:r w:rsidR="00862EFD" w:rsidRPr="00E50200">
        <w:rPr>
          <w:rFonts w:ascii="Times New Roman" w:hAnsi="Times New Roman" w:cs="Times New Roman"/>
          <w:sz w:val="28"/>
          <w:szCs w:val="28"/>
        </w:rPr>
        <w:t>асстояние о</w:t>
      </w:r>
      <w:r w:rsidRPr="00E50200">
        <w:rPr>
          <w:rFonts w:ascii="Times New Roman" w:hAnsi="Times New Roman" w:cs="Times New Roman"/>
          <w:sz w:val="28"/>
          <w:szCs w:val="28"/>
        </w:rPr>
        <w:t>т обреза до подошвы фундамента;</w:t>
      </w:r>
    </w:p>
    <w:p w:rsidR="00862EFD" w:rsidRPr="00E50200" w:rsidRDefault="0020011C" w:rsidP="0020011C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р</w:t>
      </w:r>
      <w:r w:rsidR="00862EFD" w:rsidRPr="00E50200">
        <w:rPr>
          <w:rFonts w:ascii="Times New Roman" w:hAnsi="Times New Roman" w:cs="Times New Roman"/>
          <w:sz w:val="28"/>
          <w:szCs w:val="28"/>
        </w:rPr>
        <w:t>асстояние от пола первог</w:t>
      </w:r>
      <w:r w:rsidRPr="00E50200">
        <w:rPr>
          <w:rFonts w:ascii="Times New Roman" w:hAnsi="Times New Roman" w:cs="Times New Roman"/>
          <w:sz w:val="28"/>
          <w:szCs w:val="28"/>
        </w:rPr>
        <w:t>о этажа до подошвы фундамента;</w:t>
      </w:r>
    </w:p>
    <w:p w:rsidR="00862EFD" w:rsidRPr="00E50200" w:rsidRDefault="0020011C" w:rsidP="0020011C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р</w:t>
      </w:r>
      <w:r w:rsidR="00862EFD" w:rsidRPr="00E50200">
        <w:rPr>
          <w:rFonts w:ascii="Times New Roman" w:hAnsi="Times New Roman" w:cs="Times New Roman"/>
          <w:sz w:val="28"/>
          <w:szCs w:val="28"/>
        </w:rPr>
        <w:t>асстояние от уровня спланированной</w:t>
      </w:r>
      <w:r w:rsidRPr="00E50200">
        <w:rPr>
          <w:rFonts w:ascii="Times New Roman" w:hAnsi="Times New Roman" w:cs="Times New Roman"/>
          <w:sz w:val="28"/>
          <w:szCs w:val="28"/>
        </w:rPr>
        <w:t xml:space="preserve"> поверхности земли до подошвы;</w:t>
      </w:r>
    </w:p>
    <w:p w:rsidR="00862EFD" w:rsidRPr="00E50200" w:rsidRDefault="0020011C" w:rsidP="0020011C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р</w:t>
      </w:r>
      <w:r w:rsidR="00862EFD" w:rsidRPr="00E50200">
        <w:rPr>
          <w:rFonts w:ascii="Times New Roman" w:hAnsi="Times New Roman" w:cs="Times New Roman"/>
          <w:sz w:val="28"/>
          <w:szCs w:val="28"/>
        </w:rPr>
        <w:t>асстояние от уровня спланированной поверхности земли до обреза фунда</w:t>
      </w:r>
      <w:r w:rsidRPr="00E50200">
        <w:rPr>
          <w:rFonts w:ascii="Times New Roman" w:hAnsi="Times New Roman" w:cs="Times New Roman"/>
          <w:sz w:val="28"/>
          <w:szCs w:val="28"/>
        </w:rPr>
        <w:t>мента</w:t>
      </w:r>
      <w:r w:rsidR="00862EFD" w:rsidRPr="00E5020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21565" w:rsidRPr="00E50200" w:rsidRDefault="00E77B5C" w:rsidP="00734A53">
      <w:pPr>
        <w:pStyle w:val="210"/>
        <w:spacing w:after="0" w:line="276" w:lineRule="auto"/>
        <w:ind w:left="0"/>
        <w:rPr>
          <w:sz w:val="28"/>
          <w:szCs w:val="28"/>
          <w:lang w:val="ru-RU"/>
        </w:rPr>
      </w:pPr>
      <w:r w:rsidRPr="00E50200">
        <w:rPr>
          <w:b/>
          <w:sz w:val="28"/>
          <w:szCs w:val="28"/>
          <w:lang w:val="ru-RU"/>
        </w:rPr>
        <w:t xml:space="preserve">ЗАДАНИЕ 9. </w:t>
      </w:r>
      <w:r w:rsidR="00721565" w:rsidRPr="00E50200">
        <w:rPr>
          <w:sz w:val="28"/>
          <w:szCs w:val="28"/>
          <w:lang w:val="ru-RU"/>
        </w:rPr>
        <w:t>Морозостойкость-это свойство материала</w:t>
      </w:r>
    </w:p>
    <w:p w:rsidR="00721565" w:rsidRPr="00E50200" w:rsidRDefault="00BC49BA" w:rsidP="00734A53">
      <w:pPr>
        <w:pStyle w:val="Eaoeeeiaaoiueaaan"/>
        <w:spacing w:line="276" w:lineRule="auto"/>
        <w:ind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а) </w:t>
      </w:r>
      <w:r w:rsidR="00721565" w:rsidRPr="00E50200">
        <w:rPr>
          <w:sz w:val="28"/>
          <w:szCs w:val="28"/>
          <w:lang w:val="ru-RU"/>
        </w:rPr>
        <w:t>выдерживать многокра</w:t>
      </w:r>
      <w:r w:rsidRPr="00E50200">
        <w:rPr>
          <w:sz w:val="28"/>
          <w:szCs w:val="28"/>
          <w:lang w:val="ru-RU"/>
        </w:rPr>
        <w:t xml:space="preserve">тное замораживание и оттаивание </w:t>
      </w:r>
      <w:r w:rsidR="00721565" w:rsidRPr="00E50200">
        <w:rPr>
          <w:sz w:val="28"/>
          <w:szCs w:val="28"/>
          <w:lang w:val="ru-RU"/>
        </w:rPr>
        <w:t>в водонасыщенном состоянии;</w:t>
      </w:r>
    </w:p>
    <w:p w:rsidR="00721565" w:rsidRPr="00E50200" w:rsidRDefault="00BC49BA" w:rsidP="00734A53">
      <w:pPr>
        <w:pStyle w:val="Eaoeeeiaaoiueaaan"/>
        <w:spacing w:line="276" w:lineRule="auto"/>
        <w:ind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б) </w:t>
      </w:r>
      <w:r w:rsidR="00721565" w:rsidRPr="00E50200">
        <w:rPr>
          <w:sz w:val="28"/>
          <w:szCs w:val="28"/>
          <w:lang w:val="ru-RU"/>
        </w:rPr>
        <w:t>выдерживать многокра</w:t>
      </w:r>
      <w:r w:rsidRPr="00E50200">
        <w:rPr>
          <w:sz w:val="28"/>
          <w:szCs w:val="28"/>
          <w:lang w:val="ru-RU"/>
        </w:rPr>
        <w:t xml:space="preserve">тное замораживание и оттаивание </w:t>
      </w:r>
      <w:r w:rsidR="00721565" w:rsidRPr="00E50200">
        <w:rPr>
          <w:sz w:val="28"/>
          <w:szCs w:val="28"/>
          <w:lang w:val="ru-RU"/>
        </w:rPr>
        <w:t>в сухом состоянии без значительных разр</w:t>
      </w:r>
      <w:r w:rsidRPr="00E50200">
        <w:rPr>
          <w:sz w:val="28"/>
          <w:szCs w:val="28"/>
          <w:lang w:val="ru-RU"/>
        </w:rPr>
        <w:t>ушений и сниже</w:t>
      </w:r>
      <w:r w:rsidR="00721565" w:rsidRPr="00E50200">
        <w:rPr>
          <w:sz w:val="28"/>
          <w:szCs w:val="28"/>
          <w:lang w:val="ru-RU"/>
        </w:rPr>
        <w:t>ния прочности;</w:t>
      </w:r>
    </w:p>
    <w:p w:rsidR="00721565" w:rsidRPr="00E50200" w:rsidRDefault="00BC49BA" w:rsidP="00734A53">
      <w:pPr>
        <w:pStyle w:val="210"/>
        <w:spacing w:after="0" w:line="276" w:lineRule="auto"/>
        <w:ind w:left="0"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в) </w:t>
      </w:r>
      <w:r w:rsidR="00721565" w:rsidRPr="00E50200">
        <w:rPr>
          <w:sz w:val="28"/>
          <w:szCs w:val="28"/>
          <w:lang w:val="ru-RU"/>
        </w:rPr>
        <w:t>в водонасыщенном</w:t>
      </w:r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состоянии, выдерживать</w:t>
      </w:r>
      <w:r w:rsidR="00721565" w:rsidRPr="00E50200">
        <w:rPr>
          <w:sz w:val="28"/>
          <w:szCs w:val="28"/>
          <w:lang w:val="ru-RU"/>
        </w:rPr>
        <w:t xml:space="preserve"> многократное  попеременное  замораживание и оттаивание без знач</w:t>
      </w:r>
      <w:r w:rsidRPr="00E50200">
        <w:rPr>
          <w:sz w:val="28"/>
          <w:szCs w:val="28"/>
          <w:lang w:val="ru-RU"/>
        </w:rPr>
        <w:t xml:space="preserve">ительных признаков разрушения </w:t>
      </w:r>
      <w:r w:rsidR="00721565" w:rsidRPr="00E50200">
        <w:rPr>
          <w:sz w:val="28"/>
          <w:szCs w:val="28"/>
          <w:lang w:val="ru-RU"/>
        </w:rPr>
        <w:t xml:space="preserve">снижения прочности; </w:t>
      </w:r>
    </w:p>
    <w:p w:rsidR="0044629C" w:rsidRPr="00E50200" w:rsidRDefault="00E77B5C" w:rsidP="00ED73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10. </w:t>
      </w:r>
      <w:r w:rsidR="0044629C" w:rsidRPr="00E50200">
        <w:rPr>
          <w:rFonts w:ascii="Times New Roman" w:hAnsi="Times New Roman" w:cs="Times New Roman"/>
          <w:sz w:val="28"/>
          <w:szCs w:val="28"/>
        </w:rPr>
        <w:t>Какая вертикальная гидроизоляция делается для стен подвалов при отсутствии грунтовых вод?</w:t>
      </w:r>
    </w:p>
    <w:p w:rsidR="0044629C" w:rsidRPr="00E50200" w:rsidRDefault="00ED7394" w:rsidP="00ED7394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</w:t>
      </w:r>
      <w:r w:rsidR="0044629C" w:rsidRPr="00E50200">
        <w:rPr>
          <w:rFonts w:ascii="Times New Roman" w:hAnsi="Times New Roman" w:cs="Times New Roman"/>
          <w:sz w:val="28"/>
          <w:szCs w:val="28"/>
        </w:rPr>
        <w:t>клеечная с прижим</w:t>
      </w:r>
      <w:r w:rsidRPr="00E50200">
        <w:rPr>
          <w:rFonts w:ascii="Times New Roman" w:hAnsi="Times New Roman" w:cs="Times New Roman"/>
          <w:sz w:val="28"/>
          <w:szCs w:val="28"/>
        </w:rPr>
        <w:t>ной стенкой из кирпича или плит;</w:t>
      </w:r>
    </w:p>
    <w:p w:rsidR="0044629C" w:rsidRPr="00E50200" w:rsidRDefault="00ED7394" w:rsidP="00ED7394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</w:t>
      </w:r>
      <w:r w:rsidR="0044629C" w:rsidRPr="00E50200">
        <w:rPr>
          <w:rFonts w:ascii="Times New Roman" w:hAnsi="Times New Roman" w:cs="Times New Roman"/>
          <w:sz w:val="28"/>
          <w:szCs w:val="28"/>
        </w:rPr>
        <w:t>бмазочная битумом за 2 раза</w:t>
      </w:r>
      <w:r w:rsidRPr="00E50200">
        <w:rPr>
          <w:rFonts w:ascii="Times New Roman" w:hAnsi="Times New Roman" w:cs="Times New Roman"/>
          <w:sz w:val="28"/>
          <w:szCs w:val="28"/>
        </w:rPr>
        <w:t>, с устройством глиняного замка;</w:t>
      </w:r>
    </w:p>
    <w:p w:rsidR="0044629C" w:rsidRPr="00E50200" w:rsidRDefault="00ED7394" w:rsidP="00ED7394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цементная штукатурка;</w:t>
      </w:r>
    </w:p>
    <w:p w:rsidR="0044629C" w:rsidRPr="00E50200" w:rsidRDefault="00ED7394" w:rsidP="00ED7394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</w:t>
      </w:r>
      <w:r w:rsidR="0044629C" w:rsidRPr="00E50200">
        <w:rPr>
          <w:rFonts w:ascii="Times New Roman" w:hAnsi="Times New Roman" w:cs="Times New Roman"/>
          <w:sz w:val="28"/>
          <w:szCs w:val="28"/>
        </w:rPr>
        <w:t>клеечная без прижимной стенки.</w:t>
      </w:r>
    </w:p>
    <w:p w:rsidR="00E77B5C" w:rsidRPr="00E50200" w:rsidRDefault="00E77B5C" w:rsidP="00E77B5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C0DC5" w:rsidRPr="00E50200" w:rsidRDefault="004C0DC5" w:rsidP="004C0DC5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4C0DC5" w:rsidRPr="00E50200" w:rsidRDefault="004C0DC5" w:rsidP="004C0DC5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4C0DC5" w:rsidRPr="00E50200" w:rsidRDefault="004C0DC5" w:rsidP="004C0DC5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4C0DC5" w:rsidRPr="00E50200" w:rsidRDefault="004C0DC5" w:rsidP="004C0DC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ВАРИАНТ  9</w:t>
      </w:r>
    </w:p>
    <w:p w:rsidR="007E19ED" w:rsidRPr="00E50200" w:rsidRDefault="006377F1" w:rsidP="007E19ED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ЗАДАНИЕ1. </w:t>
      </w:r>
      <w:r w:rsidR="007E19ED" w:rsidRPr="00E50200">
        <w:rPr>
          <w:rFonts w:ascii="Times New Roman" w:hAnsi="Times New Roman" w:cs="Times New Roman"/>
          <w:sz w:val="28"/>
          <w:szCs w:val="28"/>
        </w:rPr>
        <w:t>К длинномерным грузам относят:</w:t>
      </w:r>
    </w:p>
    <w:p w:rsidR="007E19ED" w:rsidRPr="00E50200" w:rsidRDefault="007E19ED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оконные блоки;</w:t>
      </w:r>
    </w:p>
    <w:p w:rsidR="007E19ED" w:rsidRPr="00E50200" w:rsidRDefault="007E19ED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санитарно-технические кабины;</w:t>
      </w:r>
    </w:p>
    <w:p w:rsidR="007E19ED" w:rsidRPr="00E50200" w:rsidRDefault="007E19ED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лесоматериалы;</w:t>
      </w:r>
    </w:p>
    <w:p w:rsidR="007E19ED" w:rsidRPr="00E50200" w:rsidRDefault="007E19ED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железобетонные плиты.</w:t>
      </w:r>
    </w:p>
    <w:p w:rsidR="00E67DEB" w:rsidRPr="00E50200" w:rsidRDefault="00E67DEB" w:rsidP="00E67DE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 w:rsidRPr="00E50200">
        <w:rPr>
          <w:rFonts w:ascii="Times New Roman" w:hAnsi="Times New Roman" w:cs="Times New Roman"/>
          <w:sz w:val="28"/>
          <w:szCs w:val="28"/>
        </w:rPr>
        <w:t>Фактические размеры изготовленной конструкции:</w:t>
      </w:r>
    </w:p>
    <w:p w:rsidR="00E67DEB" w:rsidRPr="00E50200" w:rsidRDefault="00E67DEB" w:rsidP="00E67DEB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конструктивные</w:t>
      </w:r>
    </w:p>
    <w:p w:rsidR="00E67DEB" w:rsidRPr="00E50200" w:rsidRDefault="00E67DEB" w:rsidP="00E67DEB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натурные</w:t>
      </w:r>
    </w:p>
    <w:p w:rsidR="00E67DEB" w:rsidRPr="00E50200" w:rsidRDefault="00E67DEB" w:rsidP="00E67DEB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координационные</w:t>
      </w:r>
    </w:p>
    <w:p w:rsidR="00E67DEB" w:rsidRPr="00E50200" w:rsidRDefault="00E67DEB" w:rsidP="00E67DEB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технические</w:t>
      </w:r>
    </w:p>
    <w:p w:rsidR="0028523E" w:rsidRPr="00E50200" w:rsidRDefault="0028523E" w:rsidP="0028523E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Pr="00E50200">
        <w:rPr>
          <w:rFonts w:ascii="Times New Roman" w:hAnsi="Times New Roman" w:cs="Times New Roman"/>
          <w:sz w:val="28"/>
          <w:szCs w:val="28"/>
        </w:rPr>
        <w:t>При конструировании  каркаса для железобетонной колонны шаг поперечных  стержней зависит:</w:t>
      </w:r>
    </w:p>
    <w:p w:rsidR="0028523E" w:rsidRPr="00E50200" w:rsidRDefault="0028523E" w:rsidP="0028523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от вида каркаса</w:t>
      </w:r>
      <w:r w:rsidR="00F637C9" w:rsidRPr="00E50200">
        <w:rPr>
          <w:rFonts w:ascii="Times New Roman" w:hAnsi="Times New Roman" w:cs="Times New Roman"/>
          <w:sz w:val="28"/>
          <w:szCs w:val="28"/>
        </w:rPr>
        <w:t>;</w:t>
      </w:r>
    </w:p>
    <w:p w:rsidR="0028523E" w:rsidRPr="00E50200" w:rsidRDefault="0028523E" w:rsidP="0028523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от размеров поперечного сечения</w:t>
      </w:r>
      <w:r w:rsidR="00F637C9" w:rsidRPr="00E50200">
        <w:rPr>
          <w:rFonts w:ascii="Times New Roman" w:hAnsi="Times New Roman" w:cs="Times New Roman"/>
          <w:sz w:val="28"/>
          <w:szCs w:val="28"/>
        </w:rPr>
        <w:t>;</w:t>
      </w:r>
    </w:p>
    <w:p w:rsidR="0028523E" w:rsidRPr="00E50200" w:rsidRDefault="0028523E" w:rsidP="0028523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от высоты колонны</w:t>
      </w:r>
      <w:r w:rsidR="00F637C9" w:rsidRPr="00E50200">
        <w:rPr>
          <w:rFonts w:ascii="Times New Roman" w:hAnsi="Times New Roman" w:cs="Times New Roman"/>
          <w:sz w:val="28"/>
          <w:szCs w:val="28"/>
        </w:rPr>
        <w:t>;</w:t>
      </w:r>
    </w:p>
    <w:p w:rsidR="0028523E" w:rsidRPr="00E50200" w:rsidRDefault="0028523E" w:rsidP="0028523E">
      <w:pPr>
        <w:pStyle w:val="a3"/>
        <w:tabs>
          <w:tab w:val="left" w:pos="284"/>
        </w:tabs>
        <w:spacing w:after="0"/>
        <w:ind w:left="284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от закрепления колонны</w:t>
      </w:r>
      <w:r w:rsidR="00F637C9" w:rsidRPr="00E50200">
        <w:rPr>
          <w:rFonts w:ascii="Times New Roman" w:hAnsi="Times New Roman" w:cs="Times New Roman"/>
          <w:sz w:val="28"/>
          <w:szCs w:val="28"/>
        </w:rPr>
        <w:t>;</w:t>
      </w:r>
    </w:p>
    <w:p w:rsidR="007E19ED" w:rsidRPr="00E50200" w:rsidRDefault="0028523E" w:rsidP="007E19ED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="007E19ED" w:rsidRPr="00E50200">
        <w:rPr>
          <w:rFonts w:ascii="Times New Roman" w:hAnsi="Times New Roman" w:cs="Times New Roman"/>
          <w:sz w:val="28"/>
          <w:szCs w:val="28"/>
        </w:rPr>
        <w:t>К монтажным процессам на строительной площадке относят:</w:t>
      </w:r>
    </w:p>
    <w:p w:rsidR="007E19ED" w:rsidRPr="00E50200" w:rsidRDefault="007E19ED" w:rsidP="00F637C9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складирование конструкций;</w:t>
      </w:r>
    </w:p>
    <w:p w:rsidR="007E19ED" w:rsidRPr="00E50200" w:rsidRDefault="007E19ED" w:rsidP="00F637C9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временное усилие;</w:t>
      </w:r>
    </w:p>
    <w:p w:rsidR="007E19ED" w:rsidRPr="00E50200" w:rsidRDefault="007E19ED" w:rsidP="00F637C9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обустройство конструкций;</w:t>
      </w:r>
    </w:p>
    <w:p w:rsidR="007E19ED" w:rsidRPr="00E50200" w:rsidRDefault="007E19ED" w:rsidP="00F637C9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окончательная выверка и закрепление конструкций.</w:t>
      </w:r>
    </w:p>
    <w:p w:rsidR="00734A53" w:rsidRPr="00E50200" w:rsidRDefault="00DF7295" w:rsidP="00734A53">
      <w:pPr>
        <w:pStyle w:val="210"/>
        <w:spacing w:after="0" w:line="276" w:lineRule="auto"/>
        <w:ind w:left="0"/>
        <w:rPr>
          <w:sz w:val="28"/>
          <w:szCs w:val="28"/>
          <w:lang w:val="ru-RU"/>
        </w:rPr>
      </w:pPr>
      <w:r w:rsidRPr="00E50200">
        <w:rPr>
          <w:b/>
          <w:sz w:val="28"/>
          <w:szCs w:val="28"/>
          <w:lang w:val="ru-RU"/>
        </w:rPr>
        <w:t>ЗАДАНИЕ 5.</w:t>
      </w:r>
      <w:r w:rsidR="00734A53" w:rsidRPr="00E50200">
        <w:rPr>
          <w:sz w:val="28"/>
          <w:szCs w:val="28"/>
          <w:lang w:val="ru-RU"/>
        </w:rPr>
        <w:t>Способы защиты  деревянных конструкций от гниения:</w:t>
      </w:r>
    </w:p>
    <w:p w:rsidR="00734A53" w:rsidRPr="00E50200" w:rsidRDefault="00734A53" w:rsidP="00734A53">
      <w:pPr>
        <w:pStyle w:val="Eaoeeeiaaoiueaaan"/>
        <w:spacing w:line="276" w:lineRule="auto"/>
        <w:ind w:firstLine="1276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а) конструктивные меры,покрытие олифой,окраска эмалями;      </w:t>
      </w:r>
    </w:p>
    <w:p w:rsidR="00734A53" w:rsidRPr="00E50200" w:rsidRDefault="00734A53" w:rsidP="00734A53">
      <w:pPr>
        <w:pStyle w:val="Eaoeeeiaaoiueaaan"/>
        <w:spacing w:line="276" w:lineRule="auto"/>
        <w:ind w:firstLine="1276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lastRenderedPageBreak/>
        <w:t>б) нанесение водорастворимого антисептика,пропитка по методу горячехолодных ванн, покрытие антисептирующей пастой;</w:t>
      </w:r>
    </w:p>
    <w:p w:rsidR="00734A53" w:rsidRPr="00E50200" w:rsidRDefault="00734A53" w:rsidP="00734A53">
      <w:pPr>
        <w:pStyle w:val="Eaoeeeiaaoiueaaan"/>
        <w:spacing w:line="276" w:lineRule="auto"/>
        <w:ind w:firstLine="1276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в) антисептирование,</w:t>
      </w:r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конструктивная защита, инсектицидная  пропитка.</w:t>
      </w:r>
    </w:p>
    <w:p w:rsidR="00C70FED" w:rsidRPr="00E50200" w:rsidRDefault="00DF7295" w:rsidP="00C70FE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6.</w:t>
      </w:r>
      <w:r w:rsidR="007D0D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70FED" w:rsidRPr="00E50200">
        <w:rPr>
          <w:rFonts w:ascii="Times New Roman" w:hAnsi="Times New Roman" w:cs="Times New Roman"/>
          <w:sz w:val="28"/>
          <w:szCs w:val="28"/>
        </w:rPr>
        <w:t>Какие конструктивные системы используются в строительстве?</w:t>
      </w:r>
    </w:p>
    <w:p w:rsidR="00C70FED" w:rsidRPr="00E50200" w:rsidRDefault="00C70FED" w:rsidP="00C70FE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с продольными и поперечными стенами, каркасные;</w:t>
      </w:r>
    </w:p>
    <w:p w:rsidR="00C70FED" w:rsidRPr="00E50200" w:rsidRDefault="00C70FED" w:rsidP="00C70FE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 несущими стенами и рамами;</w:t>
      </w:r>
    </w:p>
    <w:p w:rsidR="00C70FED" w:rsidRPr="00E50200" w:rsidRDefault="00C70FED" w:rsidP="00C70FE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связевые, рамные, рамно-связевые;</w:t>
      </w:r>
    </w:p>
    <w:p w:rsidR="00C70FED" w:rsidRPr="00E50200" w:rsidRDefault="00C70FED" w:rsidP="00C70FE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с несущими стенами, каркасом и неполным каркасом.</w:t>
      </w:r>
    </w:p>
    <w:p w:rsidR="00390318" w:rsidRPr="00E50200" w:rsidRDefault="00DF7295" w:rsidP="0039031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7.</w:t>
      </w:r>
      <w:r w:rsidR="00390318" w:rsidRPr="00E50200">
        <w:rPr>
          <w:rFonts w:ascii="Times New Roman" w:hAnsi="Times New Roman" w:cs="Times New Roman"/>
          <w:sz w:val="28"/>
          <w:szCs w:val="28"/>
        </w:rPr>
        <w:t>В междуэтажных перекрытиях сборные железобетонные плиты связываются:</w:t>
      </w:r>
    </w:p>
    <w:p w:rsidR="00390318" w:rsidRPr="00E50200" w:rsidRDefault="00390318" w:rsidP="00390318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с наружными стенами</w:t>
      </w:r>
    </w:p>
    <w:p w:rsidR="00390318" w:rsidRPr="00E50200" w:rsidRDefault="00390318" w:rsidP="00390318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 внутренними стенами</w:t>
      </w:r>
    </w:p>
    <w:p w:rsidR="00390318" w:rsidRPr="00E50200" w:rsidRDefault="00390318" w:rsidP="00390318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по боковым кромкам</w:t>
      </w:r>
    </w:p>
    <w:p w:rsidR="00390318" w:rsidRPr="00E50200" w:rsidRDefault="00390318" w:rsidP="00390318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по углам</w:t>
      </w:r>
    </w:p>
    <w:p w:rsidR="00951697" w:rsidRPr="00E50200" w:rsidRDefault="00DF7295" w:rsidP="0095169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8.</w:t>
      </w:r>
      <w:r w:rsidR="00951697" w:rsidRPr="00E50200">
        <w:rPr>
          <w:rFonts w:ascii="Times New Roman" w:hAnsi="Times New Roman" w:cs="Times New Roman"/>
          <w:sz w:val="28"/>
          <w:szCs w:val="28"/>
        </w:rPr>
        <w:t>Какой из представленных минералов прозрачный:</w:t>
      </w:r>
    </w:p>
    <w:p w:rsidR="00951697" w:rsidRPr="00E50200" w:rsidRDefault="00951697" w:rsidP="00951697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тальк;</w:t>
      </w:r>
    </w:p>
    <w:p w:rsidR="00951697" w:rsidRPr="00E50200" w:rsidRDefault="00951697" w:rsidP="00951697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кварц;</w:t>
      </w:r>
    </w:p>
    <w:p w:rsidR="00951697" w:rsidRPr="00E50200" w:rsidRDefault="00951697" w:rsidP="00951697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полевой шпат;</w:t>
      </w:r>
    </w:p>
    <w:p w:rsidR="00951697" w:rsidRPr="00E50200" w:rsidRDefault="00951697" w:rsidP="00951697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корунд.</w:t>
      </w:r>
    </w:p>
    <w:p w:rsidR="00F637C9" w:rsidRPr="00E50200" w:rsidRDefault="00DF7295" w:rsidP="00F637C9">
      <w:pPr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9.</w:t>
      </w:r>
      <w:r w:rsidR="00F637C9" w:rsidRPr="00E50200">
        <w:rPr>
          <w:rFonts w:ascii="Times New Roman" w:hAnsi="Times New Roman" w:cs="Times New Roman"/>
          <w:sz w:val="28"/>
          <w:szCs w:val="28"/>
        </w:rPr>
        <w:t xml:space="preserve">Предварительно напряженную арматуру устанавливают в: </w:t>
      </w:r>
    </w:p>
    <w:p w:rsidR="00F637C9" w:rsidRPr="00E50200" w:rsidRDefault="00F637C9" w:rsidP="00F637C9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длинномерных элементах;</w:t>
      </w:r>
    </w:p>
    <w:p w:rsidR="00F637C9" w:rsidRPr="00E50200" w:rsidRDefault="00F637C9" w:rsidP="00F637C9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во всех железобетонных элементах;</w:t>
      </w:r>
    </w:p>
    <w:p w:rsidR="00F637C9" w:rsidRPr="00E50200" w:rsidRDefault="00F637C9" w:rsidP="00F637C9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только в растянутых элементах;</w:t>
      </w:r>
    </w:p>
    <w:p w:rsidR="00F637C9" w:rsidRPr="00E50200" w:rsidRDefault="00F637C9" w:rsidP="00F637C9">
      <w:pPr>
        <w:tabs>
          <w:tab w:val="left" w:pos="284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только в сваях.</w:t>
      </w:r>
    </w:p>
    <w:p w:rsidR="006F7CA2" w:rsidRPr="00E50200" w:rsidRDefault="00DF7295" w:rsidP="005321CB">
      <w:pPr>
        <w:pStyle w:val="1"/>
        <w:spacing w:line="276" w:lineRule="auto"/>
        <w:jc w:val="both"/>
        <w:rPr>
          <w:sz w:val="28"/>
          <w:szCs w:val="28"/>
        </w:rPr>
      </w:pPr>
      <w:r w:rsidRPr="00E50200">
        <w:rPr>
          <w:b/>
          <w:sz w:val="28"/>
          <w:szCs w:val="28"/>
        </w:rPr>
        <w:t>ЗАДАНИЕ 10.</w:t>
      </w:r>
      <w:r w:rsidR="007D0DE6">
        <w:rPr>
          <w:b/>
          <w:sz w:val="28"/>
          <w:szCs w:val="28"/>
        </w:rPr>
        <w:t xml:space="preserve"> </w:t>
      </w:r>
      <w:r w:rsidR="006F7CA2" w:rsidRPr="00E50200">
        <w:rPr>
          <w:sz w:val="28"/>
          <w:szCs w:val="28"/>
        </w:rPr>
        <w:t>Из черных металлов изготавливают следующие строи</w:t>
      </w:r>
      <w:r w:rsidR="005321CB" w:rsidRPr="00E50200">
        <w:rPr>
          <w:sz w:val="28"/>
          <w:szCs w:val="28"/>
        </w:rPr>
        <w:t>тельные изделия</w:t>
      </w:r>
      <w:r w:rsidR="006F7CA2" w:rsidRPr="00E50200">
        <w:rPr>
          <w:sz w:val="28"/>
          <w:szCs w:val="28"/>
        </w:rPr>
        <w:t>:</w:t>
      </w:r>
    </w:p>
    <w:p w:rsidR="006F7CA2" w:rsidRPr="00E50200" w:rsidRDefault="006F7CA2" w:rsidP="005321CB">
      <w:pPr>
        <w:pStyle w:val="Aaanao"/>
        <w:spacing w:line="276" w:lineRule="auto"/>
        <w:ind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а) стержневую арматуру,</w:t>
      </w:r>
      <w:r w:rsidR="007D0DE6">
        <w:rPr>
          <w:sz w:val="28"/>
          <w:szCs w:val="28"/>
          <w:lang w:val="ru-RU"/>
        </w:rPr>
        <w:t xml:space="preserve"> </w:t>
      </w:r>
      <w:r w:rsidR="007D0DE6" w:rsidRPr="00E50200">
        <w:rPr>
          <w:sz w:val="28"/>
          <w:szCs w:val="28"/>
          <w:lang w:val="ru-RU"/>
        </w:rPr>
        <w:t>отопительные</w:t>
      </w:r>
      <w:r w:rsidR="007D0DE6">
        <w:rPr>
          <w:sz w:val="28"/>
          <w:szCs w:val="28"/>
          <w:lang w:val="ru-RU"/>
        </w:rPr>
        <w:t xml:space="preserve"> батареи, листовую сталь</w:t>
      </w:r>
      <w:r w:rsidRPr="00E50200">
        <w:rPr>
          <w:sz w:val="28"/>
          <w:szCs w:val="28"/>
          <w:lang w:val="ru-RU"/>
        </w:rPr>
        <w:t>;</w:t>
      </w:r>
    </w:p>
    <w:p w:rsidR="006F7CA2" w:rsidRPr="00E50200" w:rsidRDefault="006F7CA2" w:rsidP="005321CB">
      <w:pPr>
        <w:pStyle w:val="Aaanao"/>
        <w:spacing w:line="276" w:lineRule="auto"/>
        <w:ind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б) швеллеры,</w:t>
      </w:r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колонны,</w:t>
      </w:r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металлическую черепицу;</w:t>
      </w:r>
    </w:p>
    <w:p w:rsidR="006F7CA2" w:rsidRPr="00E50200" w:rsidRDefault="006F7CA2" w:rsidP="005321CB">
      <w:pPr>
        <w:pStyle w:val="Aaanao"/>
        <w:spacing w:line="276" w:lineRule="auto"/>
        <w:ind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в) водо</w:t>
      </w:r>
      <w:r w:rsidR="007D0DE6">
        <w:rPr>
          <w:sz w:val="28"/>
          <w:szCs w:val="28"/>
          <w:lang w:val="ru-RU"/>
        </w:rPr>
        <w:t xml:space="preserve">- и </w:t>
      </w:r>
      <w:r w:rsidRPr="00E50200">
        <w:rPr>
          <w:sz w:val="28"/>
          <w:szCs w:val="28"/>
          <w:lang w:val="ru-RU"/>
        </w:rPr>
        <w:t>газопроводные трубы,</w:t>
      </w:r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кухонные мойки, ограждающие</w:t>
      </w:r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и</w:t>
      </w:r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панели «сэндвич.</w:t>
      </w:r>
    </w:p>
    <w:p w:rsidR="00DF7295" w:rsidRPr="00E50200" w:rsidRDefault="00DF7295" w:rsidP="00DF729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C0DC5" w:rsidRPr="00E50200" w:rsidRDefault="004C0DC5" w:rsidP="004C0DC5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4C0DC5" w:rsidRPr="00E50200" w:rsidRDefault="004C0DC5" w:rsidP="004C0DC5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4C0DC5" w:rsidRPr="00E50200" w:rsidRDefault="004C0DC5" w:rsidP="004C0DC5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>Курс______ отделение_____________ группа_________</w:t>
      </w:r>
    </w:p>
    <w:p w:rsidR="004C0DC5" w:rsidRPr="00E50200" w:rsidRDefault="004C0DC5" w:rsidP="004C0DC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ВАРИАНТ  </w:t>
      </w:r>
      <w:r w:rsidR="0002082B" w:rsidRPr="00E50200">
        <w:rPr>
          <w:rFonts w:ascii="Times New Roman" w:hAnsi="Times New Roman" w:cs="Times New Roman"/>
          <w:b/>
          <w:sz w:val="28"/>
          <w:szCs w:val="28"/>
        </w:rPr>
        <w:t>10</w:t>
      </w:r>
    </w:p>
    <w:p w:rsidR="00184380" w:rsidRPr="00E50200" w:rsidRDefault="002D5042" w:rsidP="004F4EAB">
      <w:pPr>
        <w:pStyle w:val="Aaanao"/>
        <w:spacing w:line="276" w:lineRule="auto"/>
        <w:rPr>
          <w:sz w:val="28"/>
          <w:szCs w:val="28"/>
          <w:lang w:val="ru-RU"/>
        </w:rPr>
      </w:pPr>
      <w:r w:rsidRPr="00E50200">
        <w:rPr>
          <w:b/>
          <w:sz w:val="28"/>
          <w:szCs w:val="28"/>
          <w:lang w:val="ru-RU"/>
        </w:rPr>
        <w:t>ЗАДАНИЕ 1.</w:t>
      </w:r>
      <w:r w:rsidR="00184380" w:rsidRPr="00E50200">
        <w:rPr>
          <w:sz w:val="28"/>
          <w:szCs w:val="28"/>
          <w:lang w:val="ru-RU"/>
        </w:rPr>
        <w:t>Назначение заполнителей в бетонах и растворах заключается вследующем:</w:t>
      </w:r>
    </w:p>
    <w:p w:rsidR="004F4EAB" w:rsidRPr="00E50200" w:rsidRDefault="004F4EAB" w:rsidP="004F4EAB">
      <w:pPr>
        <w:pStyle w:val="Aaanao"/>
        <w:spacing w:line="276" w:lineRule="auto"/>
        <w:ind w:firstLine="1134"/>
        <w:jc w:val="both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а) </w:t>
      </w:r>
      <w:r w:rsidR="00184380" w:rsidRPr="00E50200">
        <w:rPr>
          <w:sz w:val="28"/>
          <w:szCs w:val="28"/>
          <w:lang w:val="ru-RU"/>
        </w:rPr>
        <w:t xml:space="preserve">позволяют экономить вяжущее,регулируют технологические свойства бетонной смеси,влияют на показатель марки бетона; </w:t>
      </w:r>
    </w:p>
    <w:p w:rsidR="00184380" w:rsidRPr="00E50200" w:rsidRDefault="004F4EAB" w:rsidP="004F4EAB">
      <w:pPr>
        <w:pStyle w:val="Aaanao"/>
        <w:spacing w:line="276" w:lineRule="auto"/>
        <w:ind w:firstLine="1134"/>
        <w:jc w:val="both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б) </w:t>
      </w:r>
      <w:r w:rsidR="00184380" w:rsidRPr="00E50200">
        <w:rPr>
          <w:sz w:val="28"/>
          <w:szCs w:val="28"/>
          <w:lang w:val="ru-RU"/>
        </w:rPr>
        <w:t>помогают снизить водопотребность бетонной смеси,</w:t>
      </w:r>
      <w:r w:rsidR="007D0DE6">
        <w:rPr>
          <w:sz w:val="28"/>
          <w:szCs w:val="28"/>
          <w:lang w:val="ru-RU"/>
        </w:rPr>
        <w:t xml:space="preserve"> </w:t>
      </w:r>
      <w:r w:rsidR="00184380" w:rsidRPr="00E50200">
        <w:rPr>
          <w:sz w:val="28"/>
          <w:szCs w:val="28"/>
          <w:lang w:val="ru-RU"/>
        </w:rPr>
        <w:t>снижают объёмный вес при неизменной прочности, придают декоративность наружным поверхностям;</w:t>
      </w:r>
    </w:p>
    <w:p w:rsidR="00184380" w:rsidRPr="00E50200" w:rsidRDefault="004F4EAB" w:rsidP="004F4EAB">
      <w:pPr>
        <w:pStyle w:val="Aaanao"/>
        <w:spacing w:line="276" w:lineRule="auto"/>
        <w:ind w:firstLine="1134"/>
        <w:jc w:val="both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в) </w:t>
      </w:r>
      <w:r w:rsidR="00184380" w:rsidRPr="00E50200">
        <w:rPr>
          <w:sz w:val="28"/>
          <w:szCs w:val="28"/>
          <w:lang w:val="ru-RU"/>
        </w:rPr>
        <w:t xml:space="preserve">создают прочностной каркас,снижают коррозионную стойкость,повышают долговечность;                                                                      </w:t>
      </w:r>
    </w:p>
    <w:p w:rsidR="00D432D7" w:rsidRPr="00E50200" w:rsidRDefault="002D5042" w:rsidP="002D504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2.</w:t>
      </w:r>
      <w:r w:rsidR="00D432D7" w:rsidRPr="00E50200">
        <w:rPr>
          <w:rFonts w:ascii="Times New Roman" w:hAnsi="Times New Roman" w:cs="Times New Roman"/>
          <w:sz w:val="28"/>
          <w:szCs w:val="28"/>
        </w:rPr>
        <w:t>Укажите название метода монтажа, при последовательной сборке конструкций «снизу-вверх»: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метод наращивания;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метод подра</w:t>
      </w:r>
      <w:r w:rsidR="003F4807" w:rsidRPr="00E50200">
        <w:rPr>
          <w:rFonts w:ascii="Times New Roman" w:hAnsi="Times New Roman" w:cs="Times New Roman"/>
          <w:sz w:val="28"/>
          <w:szCs w:val="28"/>
        </w:rPr>
        <w:t>щ</w:t>
      </w:r>
      <w:r w:rsidRPr="00E50200">
        <w:rPr>
          <w:rFonts w:ascii="Times New Roman" w:hAnsi="Times New Roman" w:cs="Times New Roman"/>
          <w:sz w:val="28"/>
          <w:szCs w:val="28"/>
        </w:rPr>
        <w:t>ивания;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метод надвижки;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метод поворота.</w:t>
      </w:r>
    </w:p>
    <w:p w:rsidR="008764F2" w:rsidRPr="00E50200" w:rsidRDefault="002D5042" w:rsidP="008764F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3.</w:t>
      </w:r>
      <w:r w:rsidR="008764F2" w:rsidRPr="00E50200">
        <w:rPr>
          <w:rFonts w:ascii="Times New Roman" w:hAnsi="Times New Roman" w:cs="Times New Roman"/>
          <w:sz w:val="28"/>
          <w:szCs w:val="28"/>
        </w:rPr>
        <w:t>Какие фундаменты называют ленточными?</w:t>
      </w:r>
    </w:p>
    <w:p w:rsidR="008764F2" w:rsidRPr="00E50200" w:rsidRDefault="008764F2" w:rsidP="008764F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из крупных бетонных блоков, уложенных</w:t>
      </w:r>
      <w:r w:rsidR="00B4643D" w:rsidRPr="00E50200">
        <w:rPr>
          <w:rFonts w:ascii="Times New Roman" w:hAnsi="Times New Roman" w:cs="Times New Roman"/>
          <w:sz w:val="28"/>
          <w:szCs w:val="28"/>
        </w:rPr>
        <w:t xml:space="preserve"> на столбах;</w:t>
      </w:r>
    </w:p>
    <w:p w:rsidR="008764F2" w:rsidRPr="00E50200" w:rsidRDefault="008764F2" w:rsidP="008764F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это подземные сплошные конструкции, на которых расположены стены зда</w:t>
      </w:r>
      <w:r w:rsidR="00B4643D" w:rsidRPr="00E50200">
        <w:rPr>
          <w:rFonts w:ascii="Times New Roman" w:hAnsi="Times New Roman" w:cs="Times New Roman"/>
          <w:sz w:val="28"/>
          <w:szCs w:val="28"/>
        </w:rPr>
        <w:t>ния;</w:t>
      </w:r>
    </w:p>
    <w:p w:rsidR="008764F2" w:rsidRPr="00E50200" w:rsidRDefault="008764F2" w:rsidP="008764F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сплошные фундаментные балки, у</w:t>
      </w:r>
      <w:r w:rsidR="00B4643D" w:rsidRPr="00E50200">
        <w:rPr>
          <w:rFonts w:ascii="Times New Roman" w:hAnsi="Times New Roman" w:cs="Times New Roman"/>
          <w:sz w:val="28"/>
          <w:szCs w:val="28"/>
        </w:rPr>
        <w:t>ложенные по верхним частям свай;</w:t>
      </w:r>
    </w:p>
    <w:p w:rsidR="008764F2" w:rsidRPr="00E50200" w:rsidRDefault="008764F2" w:rsidP="008764F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из бетонных подушек, по которым уложены фундаментные балки.</w:t>
      </w:r>
    </w:p>
    <w:p w:rsidR="002C7DEE" w:rsidRPr="00E50200" w:rsidRDefault="002D5042" w:rsidP="002C7DEE">
      <w:pPr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4.</w:t>
      </w:r>
      <w:r w:rsidR="002C7DEE" w:rsidRPr="00E50200">
        <w:rPr>
          <w:rFonts w:ascii="Times New Roman" w:hAnsi="Times New Roman" w:cs="Times New Roman"/>
          <w:sz w:val="28"/>
          <w:szCs w:val="28"/>
        </w:rPr>
        <w:t>Профиль для прокатной стальной колонны выбирают:</w:t>
      </w:r>
    </w:p>
    <w:p w:rsidR="002C7DEE" w:rsidRPr="00E50200" w:rsidRDefault="002C7DEE" w:rsidP="002C7DE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по площади продольного сечения</w:t>
      </w:r>
    </w:p>
    <w:p w:rsidR="002C7DEE" w:rsidRPr="00E50200" w:rsidRDefault="002C7DEE" w:rsidP="002C7DE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по площади поперечного сечения</w:t>
      </w:r>
    </w:p>
    <w:p w:rsidR="002C7DEE" w:rsidRPr="00E50200" w:rsidRDefault="002C7DEE" w:rsidP="002C7DE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по радиусу инерции</w:t>
      </w:r>
    </w:p>
    <w:p w:rsidR="002C7DEE" w:rsidRPr="00E50200" w:rsidRDefault="002C7DEE" w:rsidP="002C7DEE">
      <w:pPr>
        <w:pStyle w:val="a3"/>
        <w:tabs>
          <w:tab w:val="left" w:pos="284"/>
        </w:tabs>
        <w:spacing w:after="0"/>
        <w:ind w:left="284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по площади поперечного сечения и радиусу инерции</w:t>
      </w:r>
    </w:p>
    <w:p w:rsidR="00271AFD" w:rsidRPr="00E50200" w:rsidRDefault="002D5042" w:rsidP="00407FE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5.</w:t>
      </w:r>
      <w:r w:rsidR="00271AFD" w:rsidRPr="00E50200">
        <w:rPr>
          <w:rFonts w:ascii="Times New Roman" w:hAnsi="Times New Roman" w:cs="Times New Roman"/>
          <w:sz w:val="28"/>
          <w:szCs w:val="28"/>
        </w:rPr>
        <w:t>Что называют высотой этажа?</w:t>
      </w:r>
    </w:p>
    <w:p w:rsidR="00271AFD" w:rsidRPr="00E50200" w:rsidRDefault="00407FEC" w:rsidP="00407FEC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р</w:t>
      </w:r>
      <w:r w:rsidR="00271AFD" w:rsidRPr="00E50200">
        <w:rPr>
          <w:rFonts w:ascii="Times New Roman" w:hAnsi="Times New Roman" w:cs="Times New Roman"/>
          <w:sz w:val="28"/>
          <w:szCs w:val="28"/>
        </w:rPr>
        <w:t>асстояние между полом и выступающими конструкциями на по</w:t>
      </w:r>
      <w:r w:rsidRPr="00E50200">
        <w:rPr>
          <w:rFonts w:ascii="Times New Roman" w:hAnsi="Times New Roman" w:cs="Times New Roman"/>
          <w:sz w:val="28"/>
          <w:szCs w:val="28"/>
        </w:rPr>
        <w:t>толке;</w:t>
      </w:r>
    </w:p>
    <w:p w:rsidR="00271AFD" w:rsidRPr="00E50200" w:rsidRDefault="00407FEC" w:rsidP="00407FEC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</w:t>
      </w:r>
      <w:r w:rsidR="007D0DE6">
        <w:rPr>
          <w:rFonts w:ascii="Times New Roman" w:hAnsi="Times New Roman" w:cs="Times New Roman"/>
          <w:sz w:val="28"/>
          <w:szCs w:val="28"/>
        </w:rPr>
        <w:t xml:space="preserve"> </w:t>
      </w:r>
      <w:r w:rsidRPr="00E50200">
        <w:rPr>
          <w:rFonts w:ascii="Times New Roman" w:hAnsi="Times New Roman" w:cs="Times New Roman"/>
          <w:sz w:val="28"/>
          <w:szCs w:val="28"/>
        </w:rPr>
        <w:t>р</w:t>
      </w:r>
      <w:r w:rsidR="00271AFD" w:rsidRPr="00E50200">
        <w:rPr>
          <w:rFonts w:ascii="Times New Roman" w:hAnsi="Times New Roman" w:cs="Times New Roman"/>
          <w:sz w:val="28"/>
          <w:szCs w:val="28"/>
        </w:rPr>
        <w:t>асстояние по вертикали от уровня пола данного этажа до уровня пола вы</w:t>
      </w:r>
      <w:r w:rsidRPr="00E50200">
        <w:rPr>
          <w:rFonts w:ascii="Times New Roman" w:hAnsi="Times New Roman" w:cs="Times New Roman"/>
          <w:sz w:val="28"/>
          <w:szCs w:val="28"/>
        </w:rPr>
        <w:t>шележащего этажа;</w:t>
      </w:r>
    </w:p>
    <w:p w:rsidR="00271AFD" w:rsidRPr="00E50200" w:rsidRDefault="00407FEC" w:rsidP="00407FEC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</w:t>
      </w:r>
      <w:r w:rsidR="007D0DE6">
        <w:rPr>
          <w:rFonts w:ascii="Times New Roman" w:hAnsi="Times New Roman" w:cs="Times New Roman"/>
          <w:sz w:val="28"/>
          <w:szCs w:val="28"/>
        </w:rPr>
        <w:t xml:space="preserve"> </w:t>
      </w:r>
      <w:r w:rsidRPr="00E50200">
        <w:rPr>
          <w:rFonts w:ascii="Times New Roman" w:hAnsi="Times New Roman" w:cs="Times New Roman"/>
          <w:sz w:val="28"/>
          <w:szCs w:val="28"/>
        </w:rPr>
        <w:t>ра</w:t>
      </w:r>
      <w:r w:rsidR="00271AFD" w:rsidRPr="00E50200">
        <w:rPr>
          <w:rFonts w:ascii="Times New Roman" w:hAnsi="Times New Roman" w:cs="Times New Roman"/>
          <w:sz w:val="28"/>
          <w:szCs w:val="28"/>
        </w:rPr>
        <w:t>сстояние по вертикали между по</w:t>
      </w:r>
      <w:r w:rsidRPr="00E50200">
        <w:rPr>
          <w:rFonts w:ascii="Times New Roman" w:hAnsi="Times New Roman" w:cs="Times New Roman"/>
          <w:sz w:val="28"/>
          <w:szCs w:val="28"/>
        </w:rPr>
        <w:t>лом и потолком в пределах этажа;</w:t>
      </w:r>
    </w:p>
    <w:p w:rsidR="00271AFD" w:rsidRPr="00E50200" w:rsidRDefault="00407FEC" w:rsidP="00407FEC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</w:t>
      </w:r>
      <w:r w:rsidR="007D0DE6">
        <w:rPr>
          <w:rFonts w:ascii="Times New Roman" w:hAnsi="Times New Roman" w:cs="Times New Roman"/>
          <w:sz w:val="28"/>
          <w:szCs w:val="28"/>
        </w:rPr>
        <w:t xml:space="preserve"> </w:t>
      </w:r>
      <w:r w:rsidRPr="00E50200">
        <w:rPr>
          <w:rFonts w:ascii="Times New Roman" w:hAnsi="Times New Roman" w:cs="Times New Roman"/>
          <w:sz w:val="28"/>
          <w:szCs w:val="28"/>
        </w:rPr>
        <w:t>р</w:t>
      </w:r>
      <w:r w:rsidR="00271AFD" w:rsidRPr="00E50200">
        <w:rPr>
          <w:rFonts w:ascii="Times New Roman" w:hAnsi="Times New Roman" w:cs="Times New Roman"/>
          <w:sz w:val="28"/>
          <w:szCs w:val="28"/>
        </w:rPr>
        <w:t>асстояние от пола до верха оконного проема.</w:t>
      </w:r>
    </w:p>
    <w:p w:rsidR="00D432D7" w:rsidRPr="00E50200" w:rsidRDefault="002D5042" w:rsidP="002D504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6.</w:t>
      </w:r>
      <w:r w:rsidR="007D0D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432D7" w:rsidRPr="00E50200">
        <w:rPr>
          <w:rFonts w:ascii="Times New Roman" w:hAnsi="Times New Roman" w:cs="Times New Roman"/>
          <w:sz w:val="28"/>
          <w:szCs w:val="28"/>
        </w:rPr>
        <w:t>К мелкоштучным грузам относят: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>а) кирпич;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оконные блоки;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плиты перекрытия;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щебень.</w:t>
      </w:r>
    </w:p>
    <w:p w:rsidR="00FD5A50" w:rsidRPr="00E50200" w:rsidRDefault="002D5042" w:rsidP="00FD5A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7.</w:t>
      </w:r>
      <w:r w:rsidR="00FD5A50" w:rsidRPr="00E50200">
        <w:rPr>
          <w:rFonts w:ascii="Times New Roman" w:hAnsi="Times New Roman" w:cs="Times New Roman"/>
          <w:sz w:val="28"/>
          <w:szCs w:val="28"/>
        </w:rPr>
        <w:t>Что входит в оптические признаки минералов:</w:t>
      </w:r>
    </w:p>
    <w:p w:rsidR="00FD5A50" w:rsidRPr="00E50200" w:rsidRDefault="00FD5A50" w:rsidP="00FD5A5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структура;</w:t>
      </w:r>
    </w:p>
    <w:p w:rsidR="00FD5A50" w:rsidRPr="00E50200" w:rsidRDefault="00FD5A50" w:rsidP="00FD5A5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блеск;</w:t>
      </w:r>
    </w:p>
    <w:p w:rsidR="00FD5A50" w:rsidRPr="00E50200" w:rsidRDefault="00FD5A50" w:rsidP="00FD5A5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цвет;</w:t>
      </w:r>
    </w:p>
    <w:p w:rsidR="00FD5A50" w:rsidRPr="00E50200" w:rsidRDefault="00FD5A50" w:rsidP="00FD5A5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форма;</w:t>
      </w:r>
    </w:p>
    <w:p w:rsidR="00276217" w:rsidRPr="00E50200" w:rsidRDefault="002D5042" w:rsidP="00276217">
      <w:pPr>
        <w:pStyle w:val="210"/>
        <w:spacing w:after="0" w:line="276" w:lineRule="auto"/>
        <w:ind w:left="0"/>
        <w:rPr>
          <w:sz w:val="28"/>
          <w:szCs w:val="28"/>
          <w:lang w:val="ru-RU"/>
        </w:rPr>
      </w:pPr>
      <w:r w:rsidRPr="00E50200">
        <w:rPr>
          <w:b/>
          <w:sz w:val="28"/>
          <w:szCs w:val="28"/>
          <w:lang w:val="ru-RU"/>
        </w:rPr>
        <w:t>ЗАДАНИЕ 8.</w:t>
      </w:r>
      <w:r w:rsidR="00276217" w:rsidRPr="00E50200">
        <w:rPr>
          <w:sz w:val="28"/>
          <w:szCs w:val="28"/>
          <w:lang w:val="ru-RU"/>
        </w:rPr>
        <w:t>Уход за уложенным бетоном заключается в следующем:</w:t>
      </w:r>
    </w:p>
    <w:p w:rsidR="00276217" w:rsidRPr="00E50200" w:rsidRDefault="00276217" w:rsidP="00276217">
      <w:pPr>
        <w:pStyle w:val="210"/>
        <w:spacing w:after="0" w:line="276" w:lineRule="auto"/>
        <w:ind w:left="0" w:firstLine="1134"/>
        <w:jc w:val="both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а) сушка бетона в короткие сроки, распалубливание егоне позднее 10 часов с момента замеса,постоянное уплотнение;</w:t>
      </w:r>
    </w:p>
    <w:p w:rsidR="00276217" w:rsidRPr="00E50200" w:rsidRDefault="00276217" w:rsidP="00276217">
      <w:pPr>
        <w:pStyle w:val="210"/>
        <w:spacing w:after="0" w:line="276" w:lineRule="auto"/>
        <w:ind w:left="0" w:firstLine="1134"/>
        <w:jc w:val="both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б) выдерживание во влажном состоянии,предохранение отрезких сотрясений,сохранениетемпературы твердения в пределах  15-20 </w:t>
      </w:r>
      <w:r w:rsidRPr="00E50200">
        <w:rPr>
          <w:sz w:val="28"/>
          <w:szCs w:val="28"/>
          <w:vertAlign w:val="superscript"/>
          <w:lang w:val="ru-RU"/>
        </w:rPr>
        <w:t>0</w:t>
      </w:r>
      <w:r w:rsidRPr="00E50200">
        <w:rPr>
          <w:sz w:val="28"/>
          <w:szCs w:val="28"/>
          <w:lang w:val="ru-RU"/>
        </w:rPr>
        <w:t>С;</w:t>
      </w:r>
    </w:p>
    <w:p w:rsidR="00276217" w:rsidRPr="00E50200" w:rsidRDefault="00276217" w:rsidP="00276217">
      <w:pPr>
        <w:pStyle w:val="210"/>
        <w:spacing w:after="0" w:line="276" w:lineRule="auto"/>
        <w:ind w:left="0" w:firstLine="1134"/>
        <w:jc w:val="both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в) обязательный прогрев бетона,сохранение температурытвердения бетона в пределах 5-10 </w:t>
      </w:r>
      <w:r w:rsidRPr="00E50200">
        <w:rPr>
          <w:sz w:val="28"/>
          <w:szCs w:val="28"/>
          <w:vertAlign w:val="superscript"/>
          <w:lang w:val="ru-RU"/>
        </w:rPr>
        <w:t>0</w:t>
      </w:r>
      <w:r w:rsidRPr="00E50200">
        <w:rPr>
          <w:sz w:val="28"/>
          <w:szCs w:val="28"/>
          <w:lang w:val="ru-RU"/>
        </w:rPr>
        <w:t>С; снятие опалубки не ранее 14 дней с момента замеса.</w:t>
      </w:r>
    </w:p>
    <w:p w:rsidR="00496E3B" w:rsidRPr="00E50200" w:rsidRDefault="002D5042" w:rsidP="00496E3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9.</w:t>
      </w:r>
      <w:r w:rsidR="00E5020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6E3B" w:rsidRPr="00E50200">
        <w:rPr>
          <w:rFonts w:ascii="Times New Roman" w:hAnsi="Times New Roman" w:cs="Times New Roman"/>
          <w:sz w:val="28"/>
          <w:szCs w:val="28"/>
        </w:rPr>
        <w:t>Из каких основных видов конструкций состоит здание?</w:t>
      </w:r>
    </w:p>
    <w:p w:rsidR="00496E3B" w:rsidRPr="00E50200" w:rsidRDefault="00496E3B" w:rsidP="00496E3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из каменных, железобетонных, деревянных.</w:t>
      </w:r>
    </w:p>
    <w:p w:rsidR="00496E3B" w:rsidRPr="00E50200" w:rsidRDefault="00496E3B" w:rsidP="00496E3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из несущих и ограждающих.</w:t>
      </w:r>
    </w:p>
    <w:p w:rsidR="00496E3B" w:rsidRPr="00E50200" w:rsidRDefault="00496E3B" w:rsidP="00496E3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</w:t>
      </w:r>
      <w:r w:rsidR="00E50200">
        <w:rPr>
          <w:rFonts w:ascii="Times New Roman" w:hAnsi="Times New Roman" w:cs="Times New Roman"/>
          <w:sz w:val="28"/>
          <w:szCs w:val="28"/>
        </w:rPr>
        <w:t xml:space="preserve"> </w:t>
      </w:r>
      <w:r w:rsidRPr="00E50200">
        <w:rPr>
          <w:rFonts w:ascii="Times New Roman" w:hAnsi="Times New Roman" w:cs="Times New Roman"/>
          <w:sz w:val="28"/>
          <w:szCs w:val="28"/>
        </w:rPr>
        <w:t>из сгораемых и несгораемых.</w:t>
      </w:r>
    </w:p>
    <w:p w:rsidR="00496E3B" w:rsidRPr="00E50200" w:rsidRDefault="00496E3B" w:rsidP="00496E3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</w:t>
      </w:r>
      <w:r w:rsidR="00E50200">
        <w:rPr>
          <w:rFonts w:ascii="Times New Roman" w:hAnsi="Times New Roman" w:cs="Times New Roman"/>
          <w:sz w:val="28"/>
          <w:szCs w:val="28"/>
        </w:rPr>
        <w:t xml:space="preserve"> </w:t>
      </w:r>
      <w:r w:rsidRPr="00E50200">
        <w:rPr>
          <w:rFonts w:ascii="Times New Roman" w:hAnsi="Times New Roman" w:cs="Times New Roman"/>
          <w:sz w:val="28"/>
          <w:szCs w:val="28"/>
        </w:rPr>
        <w:t>из стен, перекрытий, столбов, балок.</w:t>
      </w:r>
    </w:p>
    <w:p w:rsidR="003F4807" w:rsidRPr="00E50200" w:rsidRDefault="002D5042" w:rsidP="003F4807">
      <w:pPr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10.</w:t>
      </w:r>
      <w:r w:rsidR="003F4807" w:rsidRPr="00E50200">
        <w:rPr>
          <w:rFonts w:ascii="Times New Roman" w:hAnsi="Times New Roman" w:cs="Times New Roman"/>
          <w:sz w:val="28"/>
          <w:szCs w:val="28"/>
        </w:rPr>
        <w:t>Рабочей называют арматуру, которая:</w:t>
      </w:r>
    </w:p>
    <w:p w:rsidR="003F4807" w:rsidRPr="00E50200" w:rsidRDefault="003F4807" w:rsidP="003F4807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воспринимает усилия растяжения</w:t>
      </w:r>
    </w:p>
    <w:p w:rsidR="003F4807" w:rsidRPr="00E50200" w:rsidRDefault="003F4807" w:rsidP="003F4807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соединяет каркас в единое целое</w:t>
      </w:r>
    </w:p>
    <w:p w:rsidR="003F4807" w:rsidRPr="00E50200" w:rsidRDefault="003F4807" w:rsidP="003F4807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определяется путем расчета</w:t>
      </w:r>
    </w:p>
    <w:p w:rsidR="003F4807" w:rsidRPr="00E50200" w:rsidRDefault="003F4807" w:rsidP="003F4807">
      <w:pPr>
        <w:tabs>
          <w:tab w:val="left" w:pos="284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устанавливается конструктивно</w:t>
      </w:r>
    </w:p>
    <w:p w:rsidR="002D5042" w:rsidRPr="00E50200" w:rsidRDefault="002D5042" w:rsidP="002D504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575F9" w:rsidRDefault="00DF37F9" w:rsidP="00DF37F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Эталон ответов.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16"/>
        <w:gridCol w:w="839"/>
        <w:gridCol w:w="838"/>
        <w:gridCol w:w="838"/>
        <w:gridCol w:w="837"/>
        <w:gridCol w:w="837"/>
        <w:gridCol w:w="837"/>
        <w:gridCol w:w="837"/>
        <w:gridCol w:w="837"/>
        <w:gridCol w:w="838"/>
        <w:gridCol w:w="817"/>
      </w:tblGrid>
      <w:tr w:rsidR="008D706B" w:rsidTr="008D706B">
        <w:tc>
          <w:tcPr>
            <w:tcW w:w="1216" w:type="dxa"/>
          </w:tcPr>
          <w:p w:rsidR="008D706B" w:rsidRDefault="00C70BBD" w:rsidP="008D70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  <w:p w:rsidR="008D706B" w:rsidRDefault="008D706B" w:rsidP="008D70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706B" w:rsidRDefault="00C70BBD" w:rsidP="008D70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</w:p>
        </w:tc>
        <w:tc>
          <w:tcPr>
            <w:tcW w:w="839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38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38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37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37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37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37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37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38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17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38" w:type="dxa"/>
          </w:tcPr>
          <w:p w:rsidR="008D706B" w:rsidRDefault="00E32938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257A44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257A44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39" w:type="dxa"/>
          </w:tcPr>
          <w:p w:rsidR="008D706B" w:rsidRDefault="00BF0F47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E32938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Б, </w:t>
            </w:r>
            <w:r w:rsidR="00257A4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</w:tbl>
    <w:p w:rsidR="00B94326" w:rsidRDefault="00B94326" w:rsidP="000921F3">
      <w:pPr>
        <w:pStyle w:val="a3"/>
        <w:tabs>
          <w:tab w:val="left" w:pos="1418"/>
        </w:tabs>
        <w:spacing w:after="0"/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:rsidR="002E05E4" w:rsidRDefault="002E05E4" w:rsidP="000921F3">
      <w:pPr>
        <w:pStyle w:val="a3"/>
        <w:tabs>
          <w:tab w:val="left" w:pos="1418"/>
        </w:tabs>
        <w:spacing w:after="0"/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:rsidR="00A72392" w:rsidRDefault="00A72392" w:rsidP="00A72392">
      <w:pPr>
        <w:pStyle w:val="ab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A72392" w:rsidRDefault="00A72392" w:rsidP="00A72392">
      <w:pPr>
        <w:pStyle w:val="ab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 – 10 правильных ответов из 10 вопросов –</w:t>
      </w:r>
      <w:r w:rsidRPr="00AA1770">
        <w:rPr>
          <w:rFonts w:ascii="Times New Roman" w:hAnsi="Times New Roman" w:cs="Times New Roman"/>
          <w:sz w:val="28"/>
          <w:szCs w:val="28"/>
        </w:rPr>
        <w:t xml:space="preserve"> </w:t>
      </w:r>
      <w:r w:rsidRPr="00BC0E76">
        <w:rPr>
          <w:rFonts w:ascii="Times New Roman" w:hAnsi="Times New Roman" w:cs="Times New Roman"/>
          <w:sz w:val="28"/>
          <w:szCs w:val="28"/>
        </w:rPr>
        <w:t>глубоко и прочно усвоил программный  теоретический материал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72392" w:rsidRDefault="00A72392" w:rsidP="00A72392">
      <w:pPr>
        <w:pStyle w:val="ab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 – 8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>твердо знает материал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BC0E76">
        <w:rPr>
          <w:rFonts w:ascii="Times New Roman" w:hAnsi="Times New Roman" w:cs="Times New Roman"/>
          <w:sz w:val="28"/>
          <w:szCs w:val="28"/>
        </w:rPr>
        <w:t>грамотно и по существу излагает его, не допуская существенных неточностей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72392" w:rsidRDefault="00A72392" w:rsidP="00A72392">
      <w:pPr>
        <w:pStyle w:val="ab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 – 7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 xml:space="preserve">имеет знания только основного материала, но не усвоил его деталей, допускает неточности, </w:t>
      </w:r>
      <w:r>
        <w:rPr>
          <w:rFonts w:ascii="Times New Roman" w:hAnsi="Times New Roman" w:cs="Times New Roman"/>
          <w:sz w:val="28"/>
          <w:szCs w:val="28"/>
        </w:rPr>
        <w:t>упускает правильные формулировки;</w:t>
      </w:r>
    </w:p>
    <w:p w:rsidR="00A72392" w:rsidRDefault="00A72392" w:rsidP="00A72392">
      <w:pPr>
        <w:pStyle w:val="ab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Менее 6 правильных ответов из 10 вопросов – </w:t>
      </w:r>
      <w:r w:rsidRPr="00930988">
        <w:rPr>
          <w:rFonts w:ascii="Times New Roman" w:hAnsi="Times New Roman" w:cs="Times New Roman"/>
          <w:sz w:val="28"/>
          <w:szCs w:val="28"/>
        </w:rPr>
        <w:t>не знает значительной части теоретического материала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E05E4" w:rsidRDefault="002E05E4" w:rsidP="000921F3">
      <w:pPr>
        <w:pStyle w:val="a3"/>
        <w:tabs>
          <w:tab w:val="left" w:pos="1418"/>
        </w:tabs>
        <w:spacing w:after="0"/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:rsidR="00B94326" w:rsidRPr="00A72392" w:rsidRDefault="00A72392" w:rsidP="00A72392">
      <w:pPr>
        <w:pStyle w:val="a3"/>
        <w:numPr>
          <w:ilvl w:val="0"/>
          <w:numId w:val="1"/>
        </w:numPr>
        <w:tabs>
          <w:tab w:val="left" w:pos="1418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КОНТРОЛЬНО-</w:t>
      </w:r>
      <w:r w:rsidR="00E42A3A" w:rsidRPr="00A72392"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</w:p>
    <w:p w:rsidR="00FA71A9" w:rsidRPr="00E42A3A" w:rsidRDefault="00E42A3A" w:rsidP="00A72392">
      <w:pPr>
        <w:pStyle w:val="a3"/>
        <w:tabs>
          <w:tab w:val="left" w:pos="1418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2A3A">
        <w:rPr>
          <w:rFonts w:ascii="Times New Roman" w:hAnsi="Times New Roman" w:cs="Times New Roman"/>
          <w:b/>
          <w:sz w:val="28"/>
          <w:szCs w:val="28"/>
        </w:rPr>
        <w:t xml:space="preserve">ДЛЯ </w:t>
      </w:r>
      <w:r w:rsidR="00A72392">
        <w:rPr>
          <w:rFonts w:ascii="Times New Roman" w:hAnsi="Times New Roman" w:cs="Times New Roman"/>
          <w:b/>
          <w:sz w:val="28"/>
          <w:szCs w:val="28"/>
        </w:rPr>
        <w:t>ОЦЕНКИ ОСВОЕНИЯ ПРАКТИЧЕСКОГО КУРСА ПРОФЕССИОНАЛЬНОГО МОДУЛЯ</w:t>
      </w:r>
    </w:p>
    <w:p w:rsidR="00E42A3A" w:rsidRDefault="00E42A3A" w:rsidP="00A72392">
      <w:pPr>
        <w:pStyle w:val="a3"/>
        <w:tabs>
          <w:tab w:val="left" w:pos="1418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Паспорт</w:t>
      </w:r>
    </w:p>
    <w:p w:rsidR="00E42A3A" w:rsidRDefault="00E42A3A" w:rsidP="00BD577C">
      <w:pPr>
        <w:pStyle w:val="a3"/>
        <w:numPr>
          <w:ilvl w:val="0"/>
          <w:numId w:val="2"/>
        </w:numPr>
        <w:tabs>
          <w:tab w:val="left" w:pos="0"/>
        </w:tabs>
        <w:spacing w:after="0"/>
        <w:ind w:left="0"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НАЗНАЧЕНИЕ</w:t>
      </w:r>
    </w:p>
    <w:p w:rsidR="00E42A3A" w:rsidRDefault="00E42A3A" w:rsidP="00A72392">
      <w:pPr>
        <w:tabs>
          <w:tab w:val="left" w:pos="0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E42A3A">
        <w:rPr>
          <w:rFonts w:ascii="Times New Roman" w:hAnsi="Times New Roman" w:cs="Times New Roman"/>
          <w:sz w:val="28"/>
          <w:szCs w:val="28"/>
        </w:rPr>
        <w:t xml:space="preserve"> контрольно-оценочный материал предназначен для контроля и оценки результатов</w:t>
      </w:r>
      <w:r>
        <w:rPr>
          <w:rFonts w:ascii="Times New Roman" w:hAnsi="Times New Roman" w:cs="Times New Roman"/>
          <w:sz w:val="28"/>
          <w:szCs w:val="28"/>
        </w:rPr>
        <w:t xml:space="preserve"> освоения профессионального модуля ПМ. 01 Участие в проектировании здании и сооружений</w:t>
      </w:r>
    </w:p>
    <w:p w:rsidR="00E42A3A" w:rsidRDefault="00E42A3A" w:rsidP="00A72392">
      <w:pPr>
        <w:tabs>
          <w:tab w:val="left" w:pos="0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 профессии СПО «Строительство и эксплуатация зданий и сооружений»</w:t>
      </w:r>
    </w:p>
    <w:p w:rsidR="00E42A3A" w:rsidRDefault="00E42A3A" w:rsidP="00A72392">
      <w:pPr>
        <w:tabs>
          <w:tab w:val="left" w:pos="0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код профессии </w:t>
      </w:r>
      <w:r w:rsidR="00B94326">
        <w:rPr>
          <w:rFonts w:ascii="Times New Roman" w:hAnsi="Times New Roman" w:cs="Times New Roman"/>
          <w:sz w:val="28"/>
          <w:szCs w:val="28"/>
        </w:rPr>
        <w:t>08.02.01</w:t>
      </w:r>
    </w:p>
    <w:p w:rsidR="00E42A3A" w:rsidRDefault="00E42A3A" w:rsidP="00A72392">
      <w:pPr>
        <w:tabs>
          <w:tab w:val="left" w:pos="0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профессиональные компетенции </w:t>
      </w:r>
    </w:p>
    <w:p w:rsidR="00E42A3A" w:rsidRDefault="00E42A3A" w:rsidP="00A72392">
      <w:pPr>
        <w:tabs>
          <w:tab w:val="left" w:pos="0"/>
        </w:tabs>
        <w:ind w:firstLine="567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6A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ПК 1.1.</w:t>
      </w:r>
      <w:r w:rsidRPr="00FF6A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Подбирать строительные конструкции и разрабатывать несложные узлы и детали конструктивных элементов зданий.</w:t>
      </w:r>
    </w:p>
    <w:p w:rsidR="00E42A3A" w:rsidRDefault="00E42A3A" w:rsidP="00A72392">
      <w:pPr>
        <w:tabs>
          <w:tab w:val="left" w:pos="0"/>
        </w:tabs>
        <w:ind w:firstLine="567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6A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ПК 1.2.</w:t>
      </w:r>
      <w:r w:rsidRPr="00FF6A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Разрабатывать архитектурно-строительные чертежи с использованием информационных технологий.</w:t>
      </w:r>
    </w:p>
    <w:p w:rsidR="00E42A3A" w:rsidRDefault="00E42A3A" w:rsidP="00A72392">
      <w:pPr>
        <w:tabs>
          <w:tab w:val="left" w:pos="0"/>
        </w:tabs>
        <w:ind w:firstLine="567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6A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ПК 1.3.</w:t>
      </w:r>
      <w:r w:rsidRPr="00FF6A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Выполнять несложные расчеты и конструирование строительных конструкций.</w:t>
      </w:r>
    </w:p>
    <w:p w:rsidR="00E42A3A" w:rsidRPr="00A72392" w:rsidRDefault="00E42A3A" w:rsidP="00BD577C">
      <w:pPr>
        <w:pStyle w:val="a3"/>
        <w:numPr>
          <w:ilvl w:val="0"/>
          <w:numId w:val="2"/>
        </w:numPr>
        <w:tabs>
          <w:tab w:val="left" w:pos="0"/>
        </w:tabs>
        <w:spacing w:after="0" w:line="360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A72392">
        <w:rPr>
          <w:rFonts w:ascii="Times New Roman" w:hAnsi="Times New Roman" w:cs="Times New Roman"/>
          <w:sz w:val="28"/>
          <w:szCs w:val="28"/>
        </w:rPr>
        <w:t>ЗАДАНИЯ ДЛЯ ЭКЗАМИНУЮЩИХСЯ</w:t>
      </w:r>
    </w:p>
    <w:p w:rsidR="00B94326" w:rsidRPr="00F200FB" w:rsidRDefault="00B94326" w:rsidP="00A72392">
      <w:pPr>
        <w:pStyle w:val="a3"/>
        <w:tabs>
          <w:tab w:val="left" w:pos="0"/>
        </w:tabs>
        <w:spacing w:after="0" w:line="240" w:lineRule="auto"/>
        <w:ind w:left="0" w:firstLine="567"/>
        <w:rPr>
          <w:rFonts w:ascii="Times New Roman" w:hAnsi="Times New Roman"/>
          <w:b/>
          <w:sz w:val="28"/>
          <w:szCs w:val="28"/>
        </w:rPr>
      </w:pPr>
      <w:r w:rsidRPr="00F200FB">
        <w:rPr>
          <w:rFonts w:ascii="Times New Roman" w:hAnsi="Times New Roman"/>
          <w:b/>
          <w:sz w:val="28"/>
          <w:szCs w:val="28"/>
        </w:rPr>
        <w:t>Инструкция</w:t>
      </w:r>
    </w:p>
    <w:p w:rsidR="00B94326" w:rsidRDefault="00B94326" w:rsidP="00A72392">
      <w:pPr>
        <w:pStyle w:val="a3"/>
        <w:tabs>
          <w:tab w:val="left" w:pos="0"/>
        </w:tabs>
        <w:spacing w:after="0" w:line="240" w:lineRule="auto"/>
        <w:ind w:left="0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Внимательно прочитайте задание.</w:t>
      </w:r>
    </w:p>
    <w:p w:rsidR="00B94326" w:rsidRDefault="00B94326" w:rsidP="00A72392">
      <w:pPr>
        <w:pStyle w:val="a3"/>
        <w:tabs>
          <w:tab w:val="left" w:pos="0"/>
        </w:tabs>
        <w:spacing w:after="0" w:line="240" w:lineRule="auto"/>
        <w:ind w:left="0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 можете воспользоваться предоставленной литературой и вашим портфолио.</w:t>
      </w:r>
    </w:p>
    <w:p w:rsidR="00B94326" w:rsidRDefault="00B94326" w:rsidP="00A72392">
      <w:pPr>
        <w:pStyle w:val="a3"/>
        <w:tabs>
          <w:tab w:val="left" w:pos="0"/>
        </w:tabs>
        <w:spacing w:after="0" w:line="240" w:lineRule="auto"/>
        <w:ind w:left="0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Время выполнения задания 40 минут</w:t>
      </w:r>
      <w:r w:rsidR="009F5F70">
        <w:rPr>
          <w:rFonts w:ascii="Times New Roman" w:hAnsi="Times New Roman"/>
          <w:sz w:val="28"/>
          <w:szCs w:val="28"/>
        </w:rPr>
        <w:t xml:space="preserve"> (письменно)</w:t>
      </w:r>
      <w:r>
        <w:rPr>
          <w:rFonts w:ascii="Times New Roman" w:hAnsi="Times New Roman"/>
          <w:sz w:val="28"/>
          <w:szCs w:val="28"/>
        </w:rPr>
        <w:t>.</w:t>
      </w:r>
    </w:p>
    <w:p w:rsidR="00B94326" w:rsidRPr="00B94326" w:rsidRDefault="00B94326" w:rsidP="00A72392">
      <w:pPr>
        <w:pStyle w:val="2"/>
        <w:tabs>
          <w:tab w:val="left" w:pos="0"/>
        </w:tabs>
        <w:ind w:firstLine="567"/>
        <w:jc w:val="center"/>
        <w:rPr>
          <w:color w:val="auto"/>
        </w:rPr>
      </w:pPr>
      <w:r w:rsidRPr="00B94326">
        <w:rPr>
          <w:color w:val="auto"/>
        </w:rPr>
        <w:lastRenderedPageBreak/>
        <w:t>БИЛЕТ № 1</w:t>
      </w:r>
    </w:p>
    <w:p w:rsidR="00B94326" w:rsidRDefault="00B94326" w:rsidP="00BD577C">
      <w:pPr>
        <w:pStyle w:val="a3"/>
        <w:numPr>
          <w:ilvl w:val="0"/>
          <w:numId w:val="3"/>
        </w:numPr>
        <w:tabs>
          <w:tab w:val="left" w:pos="0"/>
        </w:tabs>
        <w:spacing w:line="240" w:lineRule="auto"/>
        <w:ind w:left="0" w:firstLine="567"/>
        <w:rPr>
          <w:rFonts w:ascii="Times New Roman" w:hAnsi="Times New Roman"/>
          <w:sz w:val="28"/>
          <w:szCs w:val="28"/>
        </w:rPr>
      </w:pPr>
      <w:r w:rsidRPr="003C5BBD">
        <w:rPr>
          <w:rFonts w:ascii="Times New Roman" w:hAnsi="Times New Roman"/>
          <w:sz w:val="28"/>
          <w:szCs w:val="28"/>
        </w:rPr>
        <w:t>Подберите перемычки, с заполнением ведомости перемычек и спецификации перемычек.</w:t>
      </w:r>
      <w:r>
        <w:rPr>
          <w:rFonts w:ascii="Times New Roman" w:hAnsi="Times New Roman"/>
          <w:sz w:val="28"/>
          <w:szCs w:val="28"/>
        </w:rPr>
        <w:t xml:space="preserve"> Произвести расчёт прочности перемычки.</w:t>
      </w:r>
      <w:r w:rsidRPr="003C5BBD">
        <w:rPr>
          <w:rFonts w:ascii="Times New Roman" w:hAnsi="Times New Roman"/>
          <w:sz w:val="28"/>
          <w:szCs w:val="28"/>
        </w:rPr>
        <w:t xml:space="preserve"> Количество этажей 3.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  <w:vertAlign w:val="subscript"/>
        </w:rPr>
        <w:t>эт</w:t>
      </w:r>
      <w:r>
        <w:rPr>
          <w:rFonts w:ascii="Times New Roman" w:hAnsi="Times New Roman"/>
          <w:sz w:val="28"/>
          <w:szCs w:val="28"/>
        </w:rPr>
        <w:t>= 3.3 м.</w:t>
      </w:r>
    </w:p>
    <w:p w:rsidR="00B94326" w:rsidRPr="003C5BBD" w:rsidRDefault="00B94326" w:rsidP="00B94326">
      <w:pPr>
        <w:pStyle w:val="a3"/>
        <w:tabs>
          <w:tab w:val="left" w:pos="0"/>
        </w:tabs>
        <w:rPr>
          <w:rFonts w:ascii="Times New Roman" w:hAnsi="Times New Roman"/>
          <w:sz w:val="28"/>
          <w:szCs w:val="28"/>
        </w:rPr>
      </w:pPr>
      <w:r>
        <w:object w:dxaOrig="14190" w:dyaOrig="78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3.5pt;height:348.75pt" o:ole="">
            <v:imagedata r:id="rId6" o:title="" croptop="21641f" cropbottom="16065f" cropleft="18000f" cropright="33868f"/>
          </v:shape>
          <o:OLEObject Type="Embed" ProgID="AutoCAD.Drawing.18" ShapeID="_x0000_i1025" DrawAspect="Content" ObjectID="_1635413493" r:id="rId7"/>
        </w:object>
      </w:r>
    </w:p>
    <w:p w:rsidR="00B94326" w:rsidRDefault="00B94326" w:rsidP="00B94326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</w:p>
    <w:p w:rsidR="00B94326" w:rsidRPr="00B94326" w:rsidRDefault="00B94326" w:rsidP="00B94326">
      <w:pPr>
        <w:pStyle w:val="2"/>
        <w:tabs>
          <w:tab w:val="left" w:pos="0"/>
        </w:tabs>
        <w:jc w:val="center"/>
        <w:rPr>
          <w:color w:val="auto"/>
        </w:rPr>
      </w:pPr>
      <w:r w:rsidRPr="00B94326">
        <w:rPr>
          <w:color w:val="auto"/>
        </w:rPr>
        <w:t>БИЛЕТ № 2</w:t>
      </w:r>
    </w:p>
    <w:p w:rsidR="00B94326" w:rsidRPr="001D7574" w:rsidRDefault="00B94326" w:rsidP="00BD577C">
      <w:pPr>
        <w:pStyle w:val="a3"/>
        <w:numPr>
          <w:ilvl w:val="0"/>
          <w:numId w:val="4"/>
        </w:numPr>
        <w:tabs>
          <w:tab w:val="left" w:pos="0"/>
        </w:tabs>
        <w:ind w:left="0" w:firstLine="567"/>
        <w:rPr>
          <w:rFonts w:ascii="Times New Roman" w:hAnsi="Times New Roman"/>
          <w:sz w:val="28"/>
          <w:szCs w:val="28"/>
        </w:rPr>
      </w:pPr>
      <w:r w:rsidRPr="001D7574">
        <w:rPr>
          <w:rFonts w:ascii="Times New Roman" w:hAnsi="Times New Roman"/>
          <w:sz w:val="28"/>
          <w:szCs w:val="28"/>
        </w:rPr>
        <w:t>Замаркируйте элементы скатной крыши. Заполните спецификацию древесины.</w:t>
      </w:r>
      <w:r>
        <w:rPr>
          <w:rFonts w:ascii="Times New Roman" w:hAnsi="Times New Roman"/>
          <w:sz w:val="28"/>
          <w:szCs w:val="28"/>
        </w:rPr>
        <w:t xml:space="preserve"> Рассчитайте сечение стропильной ноги. Определить трудозатраты на устройство кровли. Кровля из металлочерепицы. Чердак холодный.</w:t>
      </w:r>
    </w:p>
    <w:p w:rsidR="00B94326" w:rsidRDefault="006D2BA5" w:rsidP="00B94326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>
        <w:object w:dxaOrig="1320" w:dyaOrig="585">
          <v:shape id="_x0000_i1026" type="#_x0000_t75" style="width:318pt;height:232.5pt" o:ole="">
            <v:imagedata r:id="rId8" o:title="" croptop="22205f" cropbottom="26920f" cropleft="13177f" cropright="42427f"/>
          </v:shape>
          <o:OLEObject Type="Embed" ProgID="AutoCAD.Drawing.18" ShapeID="_x0000_i1026" DrawAspect="Content" ObjectID="_1635413494" r:id="rId9"/>
        </w:object>
      </w:r>
    </w:p>
    <w:p w:rsidR="00B94326" w:rsidRPr="00B94326" w:rsidRDefault="00B94326" w:rsidP="00A72392">
      <w:pPr>
        <w:pStyle w:val="2"/>
        <w:tabs>
          <w:tab w:val="left" w:pos="0"/>
        </w:tabs>
        <w:ind w:firstLine="426"/>
        <w:jc w:val="center"/>
        <w:rPr>
          <w:color w:val="auto"/>
        </w:rPr>
      </w:pPr>
      <w:r w:rsidRPr="00B94326">
        <w:rPr>
          <w:color w:val="auto"/>
        </w:rPr>
        <w:t>БИЛЕТ № 3</w:t>
      </w:r>
    </w:p>
    <w:p w:rsidR="00B94326" w:rsidRPr="00B00516" w:rsidRDefault="00B94326" w:rsidP="00BD577C">
      <w:pPr>
        <w:pStyle w:val="a3"/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567"/>
        <w:rPr>
          <w:rFonts w:ascii="Times New Roman" w:hAnsi="Times New Roman"/>
          <w:sz w:val="28"/>
          <w:szCs w:val="28"/>
        </w:rPr>
      </w:pPr>
      <w:r w:rsidRPr="00B00516">
        <w:rPr>
          <w:rFonts w:ascii="Times New Roman" w:hAnsi="Times New Roman"/>
          <w:sz w:val="28"/>
          <w:szCs w:val="28"/>
        </w:rPr>
        <w:t>Выполните схему расположения фундаментов из сборных блоков с заполнением спецификации сборного железобетона.</w:t>
      </w:r>
      <w:r>
        <w:rPr>
          <w:rFonts w:ascii="Times New Roman" w:hAnsi="Times New Roman"/>
          <w:sz w:val="28"/>
          <w:szCs w:val="28"/>
        </w:rPr>
        <w:t xml:space="preserve"> Определить трудозатраты на подземный цикл.</w:t>
      </w:r>
    </w:p>
    <w:p w:rsidR="00B94326" w:rsidRDefault="006D2BA5" w:rsidP="00B94326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>
        <w:object w:dxaOrig="14190" w:dyaOrig="7800">
          <v:shape id="_x0000_i1027" type="#_x0000_t75" style="width:300pt;height:303.75pt" o:ole="">
            <v:imagedata r:id="rId6" o:title="" croptop="24188f" cropbottom="16065f" cropleft="18000f" cropright="33868f"/>
          </v:shape>
          <o:OLEObject Type="Embed" ProgID="AutoCAD.Drawing.18" ShapeID="_x0000_i1027" DrawAspect="Content" ObjectID="_1635413495" r:id="rId10"/>
        </w:object>
      </w:r>
    </w:p>
    <w:p w:rsidR="00EF1414" w:rsidRPr="008B1D85" w:rsidRDefault="00E17FF7" w:rsidP="00EF141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№4</w:t>
      </w:r>
    </w:p>
    <w:p w:rsidR="00EF1414" w:rsidRPr="00E17FF7" w:rsidRDefault="00E17FF7" w:rsidP="00E17FF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EF1414" w:rsidRPr="00E17FF7">
        <w:rPr>
          <w:rFonts w:ascii="Times New Roman" w:hAnsi="Times New Roman" w:cs="Times New Roman"/>
          <w:sz w:val="28"/>
          <w:szCs w:val="28"/>
        </w:rPr>
        <w:t>Замаркируйте элементы скатной крыши. Заполните спецификацию древесины. Рассчитайте сечение стропильной ноги. Определить трудозатраты на устройство кровли. Кровля из металлочерепицы. Чердак холодный.</w:t>
      </w:r>
    </w:p>
    <w:p w:rsidR="00EF1414" w:rsidRDefault="006D2BA5" w:rsidP="00EF1414">
      <w:pPr>
        <w:rPr>
          <w:rFonts w:ascii="Times New Roman" w:hAnsi="Times New Roman" w:cs="Times New Roman"/>
          <w:sz w:val="28"/>
          <w:szCs w:val="28"/>
        </w:rPr>
      </w:pPr>
      <w:r>
        <w:object w:dxaOrig="1320" w:dyaOrig="585">
          <v:shape id="_x0000_i1028" type="#_x0000_t75" style="width:322.5pt;height:237pt" o:ole="">
            <v:imagedata r:id="rId8" o:title="" croptop="22205f" cropbottom="26920f" cropleft="13177f" cropright="42427f"/>
          </v:shape>
          <o:OLEObject Type="Embed" ProgID="AutoCAD.Drawing.18" ShapeID="_x0000_i1028" DrawAspect="Content" ObjectID="_1635413496" r:id="rId11"/>
        </w:object>
      </w:r>
    </w:p>
    <w:p w:rsidR="00EF1414" w:rsidRPr="00DA3CFC" w:rsidRDefault="00E17FF7" w:rsidP="00EF141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№5</w:t>
      </w:r>
    </w:p>
    <w:p w:rsidR="00EF1414" w:rsidRPr="00E17FF7" w:rsidRDefault="00E17FF7" w:rsidP="00E17FF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EF1414" w:rsidRPr="00E17FF7">
        <w:rPr>
          <w:rFonts w:ascii="Times New Roman" w:hAnsi="Times New Roman" w:cs="Times New Roman"/>
          <w:sz w:val="28"/>
          <w:szCs w:val="28"/>
        </w:rPr>
        <w:t>Выполните схему расположения фундаментов из сборных блоков с заполнением спецификации сборного железобетона. Определить трудозатраты на подземный цикл.</w:t>
      </w:r>
    </w:p>
    <w:p w:rsidR="00EF1414" w:rsidRDefault="006D2BA5" w:rsidP="00EF1414">
      <w:pPr>
        <w:rPr>
          <w:rFonts w:ascii="Times New Roman" w:hAnsi="Times New Roman" w:cs="Times New Roman"/>
          <w:sz w:val="28"/>
          <w:szCs w:val="28"/>
        </w:rPr>
      </w:pPr>
      <w:r>
        <w:object w:dxaOrig="14190" w:dyaOrig="7800">
          <v:shape id="_x0000_i1029" type="#_x0000_t75" style="width:287.25pt;height:291.75pt" o:ole="">
            <v:imagedata r:id="rId6" o:title="" croptop="24188f" cropbottom="16065f" cropleft="18000f" cropright="33868f"/>
          </v:shape>
          <o:OLEObject Type="Embed" ProgID="AutoCAD.Drawing.18" ShapeID="_x0000_i1029" DrawAspect="Content" ObjectID="_1635413497" r:id="rId12"/>
        </w:object>
      </w:r>
    </w:p>
    <w:p w:rsidR="00EF1414" w:rsidRDefault="00E17FF7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№6</w:t>
      </w:r>
    </w:p>
    <w:p w:rsidR="00EF1414" w:rsidRPr="00A206B4" w:rsidRDefault="00EF1414" w:rsidP="00BD577C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Построить разрез здания по лестничной клетке. Рассчитать прочность обрешётки. Определить объёмы работ по устройству кровли. Количество этажей 2. Крыша скатная. Н</w:t>
      </w:r>
      <w:r>
        <w:rPr>
          <w:rFonts w:ascii="Times New Roman" w:hAnsi="Times New Roman" w:cs="Times New Roman"/>
          <w:sz w:val="28"/>
          <w:szCs w:val="28"/>
          <w:vertAlign w:val="subscript"/>
        </w:rPr>
        <w:t>эт</w:t>
      </w:r>
      <w:r>
        <w:rPr>
          <w:rFonts w:ascii="Times New Roman" w:hAnsi="Times New Roman" w:cs="Times New Roman"/>
          <w:sz w:val="28"/>
          <w:szCs w:val="28"/>
        </w:rPr>
        <w:t>= 2.8 м. Уровень земли -0.750м. Фундаменты монолитные.</w:t>
      </w:r>
    </w:p>
    <w:p w:rsidR="00EF1414" w:rsidRDefault="006D2BA5" w:rsidP="00EF1414">
      <w:pPr>
        <w:rPr>
          <w:rFonts w:ascii="Times New Roman" w:hAnsi="Times New Roman" w:cs="Times New Roman"/>
          <w:sz w:val="28"/>
          <w:szCs w:val="28"/>
        </w:rPr>
      </w:pPr>
      <w:r>
        <w:object w:dxaOrig="14190" w:dyaOrig="7800">
          <v:shape id="_x0000_i1030" type="#_x0000_t75" style="width:296.25pt;height:298.5pt" o:ole="">
            <v:imagedata r:id="rId6" o:title="" croptop="24086f" cropbottom="16493f" cropleft="18000f" cropright="33868f"/>
          </v:shape>
          <o:OLEObject Type="Embed" ProgID="AutoCAD.Drawing.18" ShapeID="_x0000_i1030" DrawAspect="Content" ObjectID="_1635413498" r:id="rId13"/>
        </w:object>
      </w:r>
    </w:p>
    <w:p w:rsidR="00EF1414" w:rsidRDefault="0008169B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№7</w:t>
      </w:r>
    </w:p>
    <w:p w:rsidR="00EF1414" w:rsidRDefault="00EF1414" w:rsidP="00BD577C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EE7C5B">
        <w:rPr>
          <w:rFonts w:ascii="Times New Roman" w:hAnsi="Times New Roman" w:cs="Times New Roman"/>
          <w:sz w:val="28"/>
          <w:szCs w:val="28"/>
        </w:rPr>
        <w:t>Заполните ведомость отделки с подсчётом всех площадей (используйте современные строительные материалы)</w:t>
      </w:r>
      <w:r>
        <w:rPr>
          <w:rFonts w:ascii="Times New Roman" w:hAnsi="Times New Roman" w:cs="Times New Roman"/>
          <w:sz w:val="28"/>
          <w:szCs w:val="28"/>
        </w:rPr>
        <w:t xml:space="preserve">. Определить трудозатраты на отделочный цикл (штукатурные и малярные работы). Количество этажей 3. Высота этажа 3.0 м. </w:t>
      </w:r>
    </w:p>
    <w:p w:rsidR="00EF1414" w:rsidRDefault="006D2BA5" w:rsidP="00EF1414">
      <w:pPr>
        <w:ind w:left="360"/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31" type="#_x0000_t75" style="width:380.25pt;height:268.5pt" o:ole="">
            <v:imagedata r:id="rId14" o:title="" croptop="15214f" cropbottom="47504f" cropleft="23740f" cropright="39946f"/>
          </v:shape>
          <o:OLEObject Type="Embed" ProgID="AutoCAD.Drawing.18" ShapeID="_x0000_i1031" DrawAspect="Content" ObjectID="_1635413499" r:id="rId15"/>
        </w:object>
      </w:r>
    </w:p>
    <w:p w:rsidR="00EF1414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№8</w:t>
      </w:r>
    </w:p>
    <w:p w:rsidR="00EF1414" w:rsidRPr="006402AE" w:rsidRDefault="00EF1414" w:rsidP="00BD577C">
      <w:pPr>
        <w:pStyle w:val="a3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Выполнить схему расположения свайного фундамента. Выполнить расчёт сваи. Разработать технологическую карту на устройство свай. Количество этажей 7. Высота этажа 3.0 м. Крыша плоская.</w:t>
      </w:r>
    </w:p>
    <w:p w:rsidR="00EF1414" w:rsidRDefault="006D2BA5" w:rsidP="00EF1414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32" type="#_x0000_t75" style="width:388.5pt;height:273.75pt" o:ole="">
            <v:imagedata r:id="rId14" o:title="" croptop="15214f" cropbottom="47504f" cropleft="23740f" cropright="39946f"/>
          </v:shape>
          <o:OLEObject Type="Embed" ProgID="AutoCAD.Drawing.18" ShapeID="_x0000_i1032" DrawAspect="Content" ObjectID="_1635413500" r:id="rId16"/>
        </w:object>
      </w:r>
    </w:p>
    <w:p w:rsidR="006D2BA5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2BA5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2BA5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2BA5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2BA5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1414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№9</w:t>
      </w:r>
    </w:p>
    <w:p w:rsidR="00EF1414" w:rsidRPr="007A24AF" w:rsidRDefault="00EF1414" w:rsidP="00BD577C">
      <w:pPr>
        <w:pStyle w:val="a3"/>
        <w:numPr>
          <w:ilvl w:val="0"/>
          <w:numId w:val="1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Подобрать окна и двери в жилом доме. Заполнить спецификацию оконных и дверных проёмов. Выполнить технологическую карту на каменную кладку типового этажа.</w:t>
      </w:r>
    </w:p>
    <w:p w:rsidR="00EF1414" w:rsidRDefault="006D2BA5" w:rsidP="00EF1414">
      <w:pPr>
        <w:rPr>
          <w:rFonts w:ascii="Times New Roman" w:hAnsi="Times New Roman" w:cs="Times New Roman"/>
          <w:sz w:val="28"/>
          <w:szCs w:val="28"/>
        </w:rPr>
      </w:pPr>
      <w:r>
        <w:object w:dxaOrig="17670" w:dyaOrig="8580">
          <v:shape id="_x0000_i1033" type="#_x0000_t75" style="width:348.75pt;height:283.5pt" o:ole="">
            <v:imagedata r:id="rId17" o:title="" croptop="33973f" cropbottom="13708f" cropleft="21516f" cropright="33295f"/>
          </v:shape>
          <o:OLEObject Type="Embed" ProgID="AutoCAD.Drawing.18" ShapeID="_x0000_i1033" DrawAspect="Content" ObjectID="_1635413501" r:id="rId18"/>
        </w:object>
      </w:r>
    </w:p>
    <w:p w:rsidR="00EF1414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№10</w:t>
      </w:r>
    </w:p>
    <w:p w:rsidR="00EF1414" w:rsidRPr="006402AE" w:rsidRDefault="00EF1414" w:rsidP="00BD577C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план плоской крыши с проработкой всех слоёв. Собрать нагрузку на плиту покрытия. Разработать технологическую карту на кровельные работы.</w:t>
      </w:r>
    </w:p>
    <w:p w:rsidR="00EF1414" w:rsidRDefault="0010655C" w:rsidP="00EF1414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34" type="#_x0000_t75" style="width:345.75pt;height:297pt" o:ole="">
            <v:imagedata r:id="rId14" o:title="" croptop="19254f" cropbottom="42892f" cropleft="23718f" cropright="39979f"/>
          </v:shape>
          <o:OLEObject Type="Embed" ProgID="AutoCAD.Drawing.18" ShapeID="_x0000_i1034" DrawAspect="Content" ObjectID="_1635413502" r:id="rId19"/>
        </w:object>
      </w:r>
    </w:p>
    <w:p w:rsidR="00EF1414" w:rsidRDefault="0010655C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№11</w:t>
      </w:r>
    </w:p>
    <w:p w:rsidR="00EF1414" w:rsidRPr="006402AE" w:rsidRDefault="00EF1414" w:rsidP="00BD577C">
      <w:pPr>
        <w:pStyle w:val="a3"/>
        <w:numPr>
          <w:ilvl w:val="0"/>
          <w:numId w:val="1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схему расположения сборных фундаментов. Заполнить спецификацию сборного железобетона. Законструировать фундамент</w:t>
      </w:r>
      <w:r>
        <w:rPr>
          <w:rFonts w:ascii="Times New Roman" w:hAnsi="Times New Roman" w:cs="Times New Roman"/>
          <w:sz w:val="28"/>
          <w:szCs w:val="28"/>
        </w:rPr>
        <w:lastRenderedPageBreak/>
        <w:t>ную подушку. Рассчитать котлован. Количество этажей 5. Высота этажа 2.8 м. Здание с подвалом высотой 2.2 м. Уровень земли -0.600.</w:t>
      </w:r>
    </w:p>
    <w:p w:rsidR="00EF1414" w:rsidRDefault="00EF1414" w:rsidP="00EF1414"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0655C">
        <w:object w:dxaOrig="16950" w:dyaOrig="7860">
          <v:shape id="_x0000_i1035" type="#_x0000_t75" style="width:315.75pt;height:285pt" o:ole="">
            <v:imagedata r:id="rId14" o:title="" croptop="24120f" cropbottom="39184f" cropleft="23808f" cropright="40576f"/>
          </v:shape>
          <o:OLEObject Type="Embed" ProgID="AutoCAD.Drawing.18" ShapeID="_x0000_i1035" DrawAspect="Content" ObjectID="_1635413503" r:id="rId20"/>
        </w:object>
      </w:r>
    </w:p>
    <w:p w:rsidR="0010655C" w:rsidRDefault="0010655C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655C" w:rsidRDefault="0010655C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1414" w:rsidRDefault="0010655C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№12</w:t>
      </w:r>
    </w:p>
    <w:p w:rsidR="00EF1414" w:rsidRPr="006402AE" w:rsidRDefault="00EF1414" w:rsidP="00BD577C">
      <w:pPr>
        <w:pStyle w:val="a3"/>
        <w:numPr>
          <w:ilvl w:val="0"/>
          <w:numId w:val="1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02AE">
        <w:rPr>
          <w:rFonts w:ascii="Times New Roman" w:hAnsi="Times New Roman" w:cs="Times New Roman"/>
          <w:sz w:val="28"/>
          <w:szCs w:val="28"/>
        </w:rPr>
        <w:t>Выполнить разрез здания по лестничной клетке.</w:t>
      </w:r>
      <w:r>
        <w:rPr>
          <w:rFonts w:ascii="Times New Roman" w:hAnsi="Times New Roman" w:cs="Times New Roman"/>
          <w:sz w:val="28"/>
          <w:szCs w:val="28"/>
        </w:rPr>
        <w:t xml:space="preserve"> Рассчитать несущую способность простенка.</w:t>
      </w:r>
      <w:r w:rsidRPr="006402AE">
        <w:rPr>
          <w:rFonts w:ascii="Times New Roman" w:hAnsi="Times New Roman" w:cs="Times New Roman"/>
          <w:sz w:val="28"/>
          <w:szCs w:val="28"/>
        </w:rPr>
        <w:t xml:space="preserve"> Подобрать монтажный механизм и оснастку.</w:t>
      </w:r>
      <w:r>
        <w:rPr>
          <w:rFonts w:ascii="Times New Roman" w:hAnsi="Times New Roman" w:cs="Times New Roman"/>
          <w:sz w:val="28"/>
          <w:szCs w:val="28"/>
        </w:rPr>
        <w:t xml:space="preserve"> Количество этажей 3. Высота этажа 3.0 м. Уровень земли -1.050. Крыша плоская. Фундамент – сборный.</w:t>
      </w:r>
    </w:p>
    <w:p w:rsidR="00EF1414" w:rsidRDefault="00637E23" w:rsidP="0010655C">
      <w:r>
        <w:object w:dxaOrig="16950" w:dyaOrig="7860">
          <v:shape id="_x0000_i1036" type="#_x0000_t75" style="width:285pt;height:256.5pt" o:ole="">
            <v:imagedata r:id="rId14" o:title="" croptop="24120f" cropbottom="39184f" cropleft="23808f" cropright="40576f"/>
          </v:shape>
          <o:OLEObject Type="Embed" ProgID="AutoCAD.Drawing.18" ShapeID="_x0000_i1036" DrawAspect="Content" ObjectID="_1635413504" r:id="rId21"/>
        </w:object>
      </w:r>
    </w:p>
    <w:p w:rsidR="003B1EE7" w:rsidRDefault="004F7402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№13</w:t>
      </w:r>
    </w:p>
    <w:p w:rsidR="003B1EE7" w:rsidRDefault="003B1EE7" w:rsidP="00BD577C">
      <w:pPr>
        <w:pStyle w:val="a3"/>
        <w:numPr>
          <w:ilvl w:val="0"/>
          <w:numId w:val="1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Подобрать перемычки, заполнить ведомость перемычек и спецификацию перемычек. Произвести расчёт прочности перемычки. Выполнить технологическую карту на каменную кладку. Количество этажей 2. Высота этажа 2.8 м. </w:t>
      </w:r>
    </w:p>
    <w:p w:rsidR="003B1EE7" w:rsidRPr="001E7EA1" w:rsidRDefault="00637E23" w:rsidP="004F7402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37" type="#_x0000_t75" style="width:305.25pt;height:268.5pt" o:ole="">
            <v:imagedata r:id="rId14" o:title="" croptop="24138f" cropbottom="39166f" cropleft="25145f" cropright="39217f"/>
          </v:shape>
          <o:OLEObject Type="Embed" ProgID="AutoCAD.Drawing.18" ShapeID="_x0000_i1037" DrawAspect="Content" ObjectID="_1635413505" r:id="rId22"/>
        </w:object>
      </w:r>
    </w:p>
    <w:p w:rsidR="003B1EE7" w:rsidRDefault="004F7402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№14</w:t>
      </w:r>
    </w:p>
    <w:p w:rsidR="003B1EE7" w:rsidRDefault="003B1EE7" w:rsidP="00BD577C">
      <w:pPr>
        <w:pStyle w:val="a3"/>
        <w:numPr>
          <w:ilvl w:val="0"/>
          <w:numId w:val="1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Произвести раскладку плит перекрытия. Заполнить спецификацию сборного железобетона. Выполнить расчёт плиты на прочность. Определить трудозатраты на монтаж сборного железобетона. Количество этажей 2. Высота этажа 3.3 м. Высота подвала 2.5 м. </w:t>
      </w:r>
    </w:p>
    <w:p w:rsidR="003B1EE7" w:rsidRDefault="004F7402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38" type="#_x0000_t75" style="width:343.5pt;height:291.75pt" o:ole="">
            <v:imagedata r:id="rId14" o:title="" croptop="19241f" cropbottom="42877f" cropleft="23707f" cropright="39968f"/>
          </v:shape>
          <o:OLEObject Type="Embed" ProgID="AutoCAD.Drawing.18" ShapeID="_x0000_i1038" DrawAspect="Content" ObjectID="_1635413506" r:id="rId23"/>
        </w:object>
      </w:r>
    </w:p>
    <w:p w:rsidR="00637E23" w:rsidRDefault="00637E23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7E23" w:rsidRDefault="00637E23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7E23" w:rsidRDefault="00637E23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1EE7" w:rsidRDefault="004F7402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№15</w:t>
      </w:r>
    </w:p>
    <w:p w:rsidR="003B1EE7" w:rsidRDefault="003B1EE7" w:rsidP="00BD577C">
      <w:pPr>
        <w:pStyle w:val="a3"/>
        <w:numPr>
          <w:ilvl w:val="0"/>
          <w:numId w:val="1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Замаркируйте оконные и дверные проёмы и заполните спецификацию оконных и дверных проёмов. Произвести расчёт простенка. Определить трудозатраты на производство надземного цикла. Количество этажей 5. Высота этажа 2.8 м.</w:t>
      </w:r>
    </w:p>
    <w:p w:rsidR="003B1EE7" w:rsidRDefault="004F7402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39" type="#_x0000_t75" style="width:334.5pt;height:285pt" o:ole="">
            <v:imagedata r:id="rId14" o:title="" croptop="19241f" cropbottom="42877f" cropleft="23707f" cropright="39968f"/>
          </v:shape>
          <o:OLEObject Type="Embed" ProgID="AutoCAD.Drawing.18" ShapeID="_x0000_i1039" DrawAspect="Content" ObjectID="_1635413507" r:id="rId24"/>
        </w:object>
      </w:r>
    </w:p>
    <w:p w:rsidR="003B1EE7" w:rsidRDefault="004F7402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№16</w:t>
      </w:r>
    </w:p>
    <w:p w:rsidR="003B1EE7" w:rsidRPr="004F7402" w:rsidRDefault="004F7402" w:rsidP="004F7402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3B1EE7" w:rsidRPr="004F7402">
        <w:rPr>
          <w:rFonts w:ascii="Times New Roman" w:hAnsi="Times New Roman"/>
          <w:sz w:val="28"/>
          <w:szCs w:val="28"/>
        </w:rPr>
        <w:t>Замаркируйте элементы скатной крыши. Заполните спецификацию древесины. Рассчитайте сечение стропильной ноги. Определить трудозатраты на устройство кровли. Кровля из гибкой черепицы. Чердак тёплый.</w:t>
      </w:r>
    </w:p>
    <w:p w:rsidR="003B1EE7" w:rsidRDefault="004F7402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320" w:dyaOrig="585">
          <v:shape id="_x0000_i1040" type="#_x0000_t75" style="width:348pt;height:255.75pt" o:ole="">
            <v:imagedata r:id="rId8" o:title="" croptop="22205f" cropbottom="26920f" cropleft="13177f" cropright="42427f"/>
          </v:shape>
          <o:OLEObject Type="Embed" ProgID="AutoCAD.Drawing.18" ShapeID="_x0000_i1040" DrawAspect="Content" ObjectID="_1635413508" r:id="rId25"/>
        </w:object>
      </w:r>
    </w:p>
    <w:p w:rsidR="003B1EE7" w:rsidRDefault="004F7402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№17</w:t>
      </w:r>
    </w:p>
    <w:p w:rsidR="003B1EE7" w:rsidRPr="006402AE" w:rsidRDefault="003B1EE7" w:rsidP="00BD577C">
      <w:pPr>
        <w:pStyle w:val="a3"/>
        <w:numPr>
          <w:ilvl w:val="0"/>
          <w:numId w:val="2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00516">
        <w:rPr>
          <w:rFonts w:ascii="Times New Roman" w:hAnsi="Times New Roman"/>
          <w:sz w:val="28"/>
          <w:szCs w:val="28"/>
        </w:rPr>
        <w:t>Выполните схему расположения фундаментов из сборных блоков</w:t>
      </w:r>
      <w:r>
        <w:rPr>
          <w:rFonts w:ascii="Times New Roman" w:hAnsi="Times New Roman"/>
          <w:sz w:val="28"/>
          <w:szCs w:val="28"/>
        </w:rPr>
        <w:t xml:space="preserve"> и подушек</w:t>
      </w:r>
      <w:r w:rsidRPr="00B00516">
        <w:rPr>
          <w:rFonts w:ascii="Times New Roman" w:hAnsi="Times New Roman"/>
          <w:sz w:val="28"/>
          <w:szCs w:val="28"/>
        </w:rPr>
        <w:t xml:space="preserve"> с заполнением спецификации сборного железобетона.</w:t>
      </w:r>
      <w:r>
        <w:rPr>
          <w:rFonts w:ascii="Times New Roman" w:hAnsi="Times New Roman"/>
          <w:sz w:val="28"/>
          <w:szCs w:val="28"/>
        </w:rPr>
        <w:t xml:space="preserve"> Законструировать фундаментную подушку. Определить трудозатраты на подземный цикл. Количество этажей 3. Высота этажа 3.0 м. Здание без подвала. Уровень земли -0.900.</w:t>
      </w:r>
    </w:p>
    <w:p w:rsidR="003B1EE7" w:rsidRDefault="00BD577C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41" type="#_x0000_t75" style="width:384pt;height:264pt" o:ole="">
            <v:imagedata r:id="rId14" o:title="" croptop="15214f" cropbottom="47413f" cropleft="23708f" cropright="39867f"/>
          </v:shape>
          <o:OLEObject Type="Embed" ProgID="AutoCAD.Drawing.18" ShapeID="_x0000_i1041" DrawAspect="Content" ObjectID="_1635413509" r:id="rId26"/>
        </w:object>
      </w:r>
    </w:p>
    <w:p w:rsidR="003B1EE7" w:rsidRDefault="00BD577C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№18</w:t>
      </w:r>
    </w:p>
    <w:p w:rsidR="003B1EE7" w:rsidRDefault="003B1EE7" w:rsidP="00BD577C">
      <w:pPr>
        <w:pStyle w:val="a3"/>
        <w:numPr>
          <w:ilvl w:val="0"/>
          <w:numId w:val="22"/>
        </w:numPr>
        <w:rPr>
          <w:rFonts w:ascii="Times New Roman" w:hAnsi="Times New Roman"/>
          <w:sz w:val="28"/>
          <w:szCs w:val="28"/>
        </w:rPr>
      </w:pPr>
      <w:r w:rsidRPr="00EE7C5B">
        <w:rPr>
          <w:rFonts w:ascii="Times New Roman" w:hAnsi="Times New Roman"/>
          <w:sz w:val="28"/>
          <w:szCs w:val="28"/>
        </w:rPr>
        <w:t>Заполните ведомость отделки с подсчётом всех площадей (используйте современные строительные материалы)</w:t>
      </w:r>
      <w:r>
        <w:rPr>
          <w:rFonts w:ascii="Times New Roman" w:hAnsi="Times New Roman"/>
          <w:sz w:val="28"/>
          <w:szCs w:val="28"/>
        </w:rPr>
        <w:t xml:space="preserve">. Определить трудозатраты на отделочный цикл (штукатурные и малярные работы). Количество этажей 3. Высота этажа 3.3 м. </w:t>
      </w:r>
    </w:p>
    <w:p w:rsidR="003B1EE7" w:rsidRDefault="00637E23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42" type="#_x0000_t75" style="width:337.5pt;height:285.75pt" o:ole="">
            <v:imagedata r:id="rId14" o:title="" croptop="19241f" cropbottom="42877f" cropleft="23707f" cropright="39968f"/>
          </v:shape>
          <o:OLEObject Type="Embed" ProgID="AutoCAD.Drawing.18" ShapeID="_x0000_i1042" DrawAspect="Content" ObjectID="_1635413510" r:id="rId27"/>
        </w:object>
      </w:r>
    </w:p>
    <w:p w:rsidR="003B1EE7" w:rsidRDefault="00637E23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№19</w:t>
      </w:r>
    </w:p>
    <w:p w:rsidR="003B1EE7" w:rsidRPr="006402AE" w:rsidRDefault="003B1EE7" w:rsidP="00BD577C">
      <w:pPr>
        <w:pStyle w:val="a3"/>
        <w:numPr>
          <w:ilvl w:val="0"/>
          <w:numId w:val="23"/>
        </w:numPr>
        <w:spacing w:line="240" w:lineRule="auto"/>
        <w:contextualSpacing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схему расположения свайного фундамента. Выполнить расчёт сваи. Разработать технологическую карту на устройство свай. Количество этажей 5. Высота этажа 3.3 м. Крыша стропильная.</w:t>
      </w:r>
    </w:p>
    <w:p w:rsidR="003B1EE7" w:rsidRDefault="002762A4" w:rsidP="003B1EE7">
      <w:r>
        <w:object w:dxaOrig="16950" w:dyaOrig="7860">
          <v:shape id="_x0000_i1043" type="#_x0000_t75" style="width:295.5pt;height:295.5pt" o:ole="">
            <v:imagedata r:id="rId14" o:title="" croptop="27224f" cropbottom="36110f" cropleft="23807f" cropright="40704f"/>
          </v:shape>
          <o:OLEObject Type="Embed" ProgID="AutoCAD.Drawing.18" ShapeID="_x0000_i1043" DrawAspect="Content" ObjectID="_1635413511" r:id="rId28"/>
        </w:object>
      </w:r>
    </w:p>
    <w:p w:rsidR="003B1EE7" w:rsidRDefault="003B1EE7" w:rsidP="003B1EE7">
      <w:pPr>
        <w:rPr>
          <w:rFonts w:ascii="Times New Roman" w:hAnsi="Times New Roman" w:cs="Times New Roman"/>
          <w:sz w:val="28"/>
          <w:szCs w:val="28"/>
        </w:rPr>
      </w:pPr>
    </w:p>
    <w:p w:rsidR="002762A4" w:rsidRDefault="002762A4" w:rsidP="003B1EE7">
      <w:pPr>
        <w:rPr>
          <w:rFonts w:ascii="Times New Roman" w:hAnsi="Times New Roman" w:cs="Times New Roman"/>
          <w:sz w:val="28"/>
          <w:szCs w:val="28"/>
        </w:rPr>
      </w:pP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№20</w:t>
      </w:r>
    </w:p>
    <w:p w:rsidR="003B1EE7" w:rsidRPr="006402AE" w:rsidRDefault="003B1EE7" w:rsidP="00BD577C">
      <w:pPr>
        <w:pStyle w:val="a3"/>
        <w:numPr>
          <w:ilvl w:val="0"/>
          <w:numId w:val="24"/>
        </w:numPr>
        <w:spacing w:line="240" w:lineRule="auto"/>
        <w:contextualSpacing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схему расположения монолитного фундамента. Выполнить расчёт подушки монолитного фундамента под внутреннюю стену. Разработать технологическую карту на устройство монолитного фундамента. Количество этажей 2. Высота этажа 3.0 м. Крыша стропильная.</w:t>
      </w:r>
    </w:p>
    <w:p w:rsidR="003B1EE7" w:rsidRDefault="002762A4" w:rsidP="003B1EE7">
      <w:r>
        <w:object w:dxaOrig="16950" w:dyaOrig="7860">
          <v:shape id="_x0000_i1044" type="#_x0000_t75" style="width:321.75pt;height:290.25pt" o:ole="">
            <v:imagedata r:id="rId14" o:title="" croptop="24120f" cropbottom="39184f" cropleft="23808f" cropright="40576f"/>
          </v:shape>
          <o:OLEObject Type="Embed" ProgID="AutoCAD.Drawing.18" ShapeID="_x0000_i1044" DrawAspect="Content" ObjectID="_1635413512" r:id="rId29"/>
        </w:object>
      </w: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№21</w:t>
      </w:r>
    </w:p>
    <w:p w:rsidR="003B1EE7" w:rsidRPr="005225C6" w:rsidRDefault="003B1EE7" w:rsidP="00BD577C">
      <w:pPr>
        <w:pStyle w:val="a3"/>
        <w:numPr>
          <w:ilvl w:val="0"/>
          <w:numId w:val="25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225C6">
        <w:rPr>
          <w:rFonts w:ascii="Times New Roman" w:hAnsi="Times New Roman"/>
          <w:sz w:val="28"/>
          <w:szCs w:val="28"/>
        </w:rPr>
        <w:t>Выполнить план плоской крыши с проработкой всех слоёв. Собрать нагрузку на плиту покрытия. Определить трудозатраты на кровельные работы.</w:t>
      </w:r>
    </w:p>
    <w:p w:rsidR="003B1EE7" w:rsidRDefault="002762A4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45" type="#_x0000_t75" style="width:366.75pt;height:252pt" o:ole="">
            <v:imagedata r:id="rId14" o:title="" croptop="15214f" cropbottom="47413f" cropleft="23708f" cropright="39867f"/>
          </v:shape>
          <o:OLEObject Type="Embed" ProgID="AutoCAD.Drawing.18" ShapeID="_x0000_i1045" DrawAspect="Content" ObjectID="_1635413513" r:id="rId30"/>
        </w:object>
      </w: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№22</w:t>
      </w:r>
    </w:p>
    <w:p w:rsidR="003B1EE7" w:rsidRPr="005225C6" w:rsidRDefault="003B1EE7" w:rsidP="00BD577C">
      <w:pPr>
        <w:pStyle w:val="a3"/>
        <w:numPr>
          <w:ilvl w:val="0"/>
          <w:numId w:val="26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225C6">
        <w:rPr>
          <w:rFonts w:ascii="Times New Roman" w:hAnsi="Times New Roman"/>
          <w:sz w:val="28"/>
          <w:szCs w:val="28"/>
        </w:rPr>
        <w:t>Выполнить разрез здания по лестничной клетке. Рассчитать несущую способность простенка. Определить трудозатраты на надземный цикл. Колич</w:t>
      </w:r>
      <w:r>
        <w:rPr>
          <w:rFonts w:ascii="Times New Roman" w:hAnsi="Times New Roman"/>
          <w:sz w:val="28"/>
          <w:szCs w:val="28"/>
        </w:rPr>
        <w:t>ество этажей 3. Высота этажа 3.3 м. Уровень земли -0.7</w:t>
      </w:r>
      <w:r w:rsidRPr="005225C6">
        <w:rPr>
          <w:rFonts w:ascii="Times New Roman" w:hAnsi="Times New Roman"/>
          <w:sz w:val="28"/>
          <w:szCs w:val="28"/>
        </w:rPr>
        <w:t xml:space="preserve">50. Крыша </w:t>
      </w:r>
      <w:r>
        <w:rPr>
          <w:rFonts w:ascii="Times New Roman" w:hAnsi="Times New Roman"/>
          <w:sz w:val="28"/>
          <w:szCs w:val="28"/>
        </w:rPr>
        <w:t>стропильная</w:t>
      </w:r>
      <w:r w:rsidRPr="005225C6">
        <w:rPr>
          <w:rFonts w:ascii="Times New Roman" w:hAnsi="Times New Roman"/>
          <w:sz w:val="28"/>
          <w:szCs w:val="28"/>
        </w:rPr>
        <w:t>. Фундамент – сборный.</w:t>
      </w:r>
    </w:p>
    <w:p w:rsidR="003B1EE7" w:rsidRDefault="002762A4" w:rsidP="003B1EE7">
      <w:r>
        <w:object w:dxaOrig="16950" w:dyaOrig="7860">
          <v:shape id="_x0000_i1046" type="#_x0000_t75" style="width:321.75pt;height:264.75pt" o:ole="">
            <v:imagedata r:id="rId14" o:title="" croptop="30431f" cropbottom="33185f" cropleft="23947f" cropright="40507f"/>
          </v:shape>
          <o:OLEObject Type="Embed" ProgID="AutoCAD.Drawing.18" ShapeID="_x0000_i1046" DrawAspect="Content" ObjectID="_1635413514" r:id="rId31"/>
        </w:object>
      </w: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№23</w:t>
      </w:r>
    </w:p>
    <w:p w:rsidR="003B1EE7" w:rsidRDefault="003B1EE7" w:rsidP="00BD577C">
      <w:pPr>
        <w:pStyle w:val="a3"/>
        <w:numPr>
          <w:ilvl w:val="0"/>
          <w:numId w:val="2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225C6">
        <w:rPr>
          <w:rFonts w:ascii="Times New Roman" w:hAnsi="Times New Roman"/>
          <w:sz w:val="28"/>
          <w:szCs w:val="28"/>
        </w:rPr>
        <w:t xml:space="preserve">Произвести раскладку плит перекрытия. Заполнить спецификацию сборного железобетона. Выполнить расчёт плиты на прочность. Определить трудозатраты на монтаж сборного железобетона. Количество этажей 4. Высота этажа 3.0 м. Высота подвала 2.0 м. </w:t>
      </w:r>
    </w:p>
    <w:p w:rsidR="003B1EE7" w:rsidRPr="0077449D" w:rsidRDefault="002762A4" w:rsidP="003B1EE7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object w:dxaOrig="16950" w:dyaOrig="7860">
          <v:shape id="_x0000_i1047" type="#_x0000_t75" style="width:369pt;height:254.25pt" o:ole="">
            <v:imagedata r:id="rId14" o:title="" croptop="15214f" cropbottom="47413f" cropleft="23708f" cropright="39867f"/>
          </v:shape>
          <o:OLEObject Type="Embed" ProgID="AutoCAD.Drawing.18" ShapeID="_x0000_i1047" DrawAspect="Content" ObjectID="_1635413515" r:id="rId32"/>
        </w:object>
      </w: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№24</w:t>
      </w:r>
    </w:p>
    <w:p w:rsidR="003B1EE7" w:rsidRDefault="003B1EE7" w:rsidP="00BD577C">
      <w:pPr>
        <w:pStyle w:val="a3"/>
        <w:numPr>
          <w:ilvl w:val="0"/>
          <w:numId w:val="28"/>
        </w:numPr>
        <w:jc w:val="both"/>
        <w:rPr>
          <w:rFonts w:ascii="Times New Roman" w:hAnsi="Times New Roman"/>
          <w:sz w:val="28"/>
          <w:szCs w:val="28"/>
        </w:rPr>
      </w:pPr>
      <w:r w:rsidRPr="00EE7C5B">
        <w:rPr>
          <w:rFonts w:ascii="Times New Roman" w:hAnsi="Times New Roman"/>
          <w:sz w:val="28"/>
          <w:szCs w:val="28"/>
        </w:rPr>
        <w:t xml:space="preserve">Заполните </w:t>
      </w:r>
      <w:r>
        <w:rPr>
          <w:rFonts w:ascii="Times New Roman" w:hAnsi="Times New Roman"/>
          <w:sz w:val="28"/>
          <w:szCs w:val="28"/>
        </w:rPr>
        <w:t xml:space="preserve">экспликацию полов </w:t>
      </w:r>
      <w:r w:rsidRPr="00EE7C5B">
        <w:rPr>
          <w:rFonts w:ascii="Times New Roman" w:hAnsi="Times New Roman"/>
          <w:sz w:val="28"/>
          <w:szCs w:val="28"/>
        </w:rPr>
        <w:t xml:space="preserve">с подсчётом всех площадей (используйте современные </w:t>
      </w:r>
      <w:r>
        <w:rPr>
          <w:rFonts w:ascii="Times New Roman" w:hAnsi="Times New Roman"/>
          <w:sz w:val="28"/>
          <w:szCs w:val="28"/>
        </w:rPr>
        <w:t xml:space="preserve">отделочные </w:t>
      </w:r>
      <w:r w:rsidRPr="00EE7C5B">
        <w:rPr>
          <w:rFonts w:ascii="Times New Roman" w:hAnsi="Times New Roman"/>
          <w:sz w:val="28"/>
          <w:szCs w:val="28"/>
        </w:rPr>
        <w:t>материалы)</w:t>
      </w:r>
      <w:r>
        <w:rPr>
          <w:rFonts w:ascii="Times New Roman" w:hAnsi="Times New Roman"/>
          <w:sz w:val="28"/>
          <w:szCs w:val="28"/>
        </w:rPr>
        <w:t xml:space="preserve">. </w:t>
      </w:r>
      <w:r w:rsidRPr="005225C6">
        <w:rPr>
          <w:rFonts w:ascii="Times New Roman" w:hAnsi="Times New Roman"/>
          <w:sz w:val="28"/>
          <w:szCs w:val="28"/>
        </w:rPr>
        <w:t>Выполнить расчёт плиты</w:t>
      </w:r>
      <w:r>
        <w:rPr>
          <w:rFonts w:ascii="Times New Roman" w:hAnsi="Times New Roman"/>
          <w:sz w:val="28"/>
          <w:szCs w:val="28"/>
        </w:rPr>
        <w:t xml:space="preserve"> перекрытия</w:t>
      </w:r>
      <w:r w:rsidRPr="005225C6">
        <w:rPr>
          <w:rFonts w:ascii="Times New Roman" w:hAnsi="Times New Roman"/>
          <w:sz w:val="28"/>
          <w:szCs w:val="28"/>
        </w:rPr>
        <w:t xml:space="preserve"> на прочность.</w:t>
      </w:r>
      <w:r>
        <w:rPr>
          <w:rFonts w:ascii="Times New Roman" w:hAnsi="Times New Roman"/>
          <w:sz w:val="28"/>
          <w:szCs w:val="28"/>
        </w:rPr>
        <w:t xml:space="preserve"> Определить трудозатраты на отделочный цикл (полы). Количество этажей 5. Высота этажа 3.0 м. </w:t>
      </w:r>
    </w:p>
    <w:p w:rsidR="003B1EE7" w:rsidRDefault="002762A4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48" type="#_x0000_t75" style="width:245.25pt;height:244.5pt" o:ole="">
            <v:imagedata r:id="rId14" o:title="" croptop="27224f" cropbottom="36110f" cropleft="23807f" cropright="40704f"/>
          </v:shape>
          <o:OLEObject Type="Embed" ProgID="AutoCAD.Drawing.18" ShapeID="_x0000_i1048" DrawAspect="Content" ObjectID="_1635413516" r:id="rId33"/>
        </w:object>
      </w: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№25</w:t>
      </w:r>
    </w:p>
    <w:p w:rsidR="003B1EE7" w:rsidRPr="00B00516" w:rsidRDefault="003B1EE7" w:rsidP="00BD577C">
      <w:pPr>
        <w:pStyle w:val="a3"/>
        <w:numPr>
          <w:ilvl w:val="0"/>
          <w:numId w:val="29"/>
        </w:numPr>
        <w:rPr>
          <w:rFonts w:ascii="Times New Roman" w:hAnsi="Times New Roman"/>
          <w:sz w:val="28"/>
          <w:szCs w:val="28"/>
        </w:rPr>
      </w:pPr>
      <w:r w:rsidRPr="00B00516">
        <w:rPr>
          <w:rFonts w:ascii="Times New Roman" w:hAnsi="Times New Roman"/>
          <w:sz w:val="28"/>
          <w:szCs w:val="28"/>
        </w:rPr>
        <w:t>Выполните схему расположения фундаментов из сборных блоков с заполнением спецификации сборного железобетона.</w:t>
      </w:r>
      <w:r>
        <w:rPr>
          <w:rFonts w:ascii="Times New Roman" w:hAnsi="Times New Roman"/>
          <w:sz w:val="28"/>
          <w:szCs w:val="28"/>
        </w:rPr>
        <w:t xml:space="preserve"> Определить трудозатраты на подземный цикл.</w:t>
      </w:r>
    </w:p>
    <w:p w:rsidR="003B1EE7" w:rsidRDefault="002762A4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49" type="#_x0000_t75" style="width:306pt;height:276pt" o:ole="">
            <v:imagedata r:id="rId14" o:title="" croptop="24120f" cropbottom="39184f" cropleft="23808f" cropright="40576f"/>
          </v:shape>
          <o:OLEObject Type="Embed" ProgID="AutoCAD.Drawing.18" ShapeID="_x0000_i1049" DrawAspect="Content" ObjectID="_1635413517" r:id="rId34"/>
        </w:object>
      </w: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№26</w:t>
      </w:r>
    </w:p>
    <w:p w:rsidR="003B1EE7" w:rsidRPr="001D7574" w:rsidRDefault="003B1EE7" w:rsidP="00BD577C">
      <w:pPr>
        <w:pStyle w:val="a3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B00516">
        <w:rPr>
          <w:rFonts w:ascii="Times New Roman" w:hAnsi="Times New Roman"/>
          <w:sz w:val="28"/>
          <w:szCs w:val="28"/>
        </w:rPr>
        <w:t>Выполните схему расположения</w:t>
      </w:r>
      <w:r w:rsidRPr="001D757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стропил</w:t>
      </w:r>
      <w:r w:rsidRPr="001D7574">
        <w:rPr>
          <w:rFonts w:ascii="Times New Roman" w:hAnsi="Times New Roman"/>
          <w:sz w:val="28"/>
          <w:szCs w:val="28"/>
        </w:rPr>
        <w:t>. Заполните спецификацию древесины.</w:t>
      </w:r>
      <w:r>
        <w:rPr>
          <w:rFonts w:ascii="Times New Roman" w:hAnsi="Times New Roman"/>
          <w:sz w:val="28"/>
          <w:szCs w:val="28"/>
        </w:rPr>
        <w:t xml:space="preserve"> Рассчитайте сечение стропильной ноги. Определить трудозатраты на устройство кровли. Кровля из асбестоцементных плит. Чердак холодный.</w:t>
      </w:r>
    </w:p>
    <w:p w:rsidR="003B1EE7" w:rsidRDefault="002762A4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50" type="#_x0000_t75" style="width:365.25pt;height:252.75pt" o:ole="">
            <v:imagedata r:id="rId14" o:title="" croptop="32909f" cropbottom="31198f" cropleft="24014f" cropright="40565f"/>
          </v:shape>
          <o:OLEObject Type="Embed" ProgID="AutoCAD.Drawing.18" ShapeID="_x0000_i1050" DrawAspect="Content" ObjectID="_1635413518" r:id="rId35"/>
        </w:object>
      </w:r>
    </w:p>
    <w:p w:rsidR="00FA71A9" w:rsidRDefault="00F200FB" w:rsidP="00BD577C">
      <w:pPr>
        <w:pStyle w:val="a3"/>
        <w:numPr>
          <w:ilvl w:val="0"/>
          <w:numId w:val="2"/>
        </w:numPr>
        <w:tabs>
          <w:tab w:val="left" w:pos="141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200FB">
        <w:rPr>
          <w:rFonts w:ascii="Times New Roman" w:hAnsi="Times New Roman" w:cs="Times New Roman"/>
          <w:b/>
          <w:sz w:val="28"/>
          <w:szCs w:val="28"/>
        </w:rPr>
        <w:t>ПАКЕТ ЭКЗАМЕНАТОРА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200FB" w:rsidRPr="00F200FB" w:rsidRDefault="00F200FB" w:rsidP="00F200FB">
      <w:pPr>
        <w:tabs>
          <w:tab w:val="left" w:pos="1418"/>
        </w:tabs>
        <w:spacing w:after="0"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F200FB">
        <w:rPr>
          <w:rFonts w:ascii="Times New Roman" w:hAnsi="Times New Roman" w:cs="Times New Roman"/>
          <w:sz w:val="28"/>
          <w:szCs w:val="28"/>
        </w:rPr>
        <w:t xml:space="preserve">Количество вариантов задания для экзаменующегося – </w:t>
      </w:r>
      <w:r w:rsidR="002762A4">
        <w:rPr>
          <w:rFonts w:ascii="Times New Roman" w:hAnsi="Times New Roman" w:cs="Times New Roman"/>
          <w:sz w:val="28"/>
          <w:szCs w:val="28"/>
        </w:rPr>
        <w:t>26</w:t>
      </w:r>
      <w:r w:rsidRPr="00F200FB">
        <w:rPr>
          <w:rFonts w:ascii="Times New Roman" w:hAnsi="Times New Roman" w:cs="Times New Roman"/>
          <w:sz w:val="28"/>
          <w:szCs w:val="28"/>
        </w:rPr>
        <w:t>.</w:t>
      </w:r>
    </w:p>
    <w:p w:rsidR="00A72392" w:rsidRPr="00E457A7" w:rsidRDefault="00A72392" w:rsidP="00A72392">
      <w:pPr>
        <w:shd w:val="clear" w:color="auto" w:fill="FFFFFF"/>
        <w:ind w:left="5"/>
        <w:rPr>
          <w:rFonts w:ascii="Times New Roman" w:hAnsi="Times New Roman" w:cs="Times New Roman"/>
        </w:rPr>
      </w:pPr>
      <w:r w:rsidRPr="00E457A7">
        <w:rPr>
          <w:rFonts w:ascii="Times New Roman" w:hAnsi="Times New Roman" w:cs="Times New Roman"/>
          <w:b/>
          <w:bCs/>
          <w:sz w:val="28"/>
          <w:szCs w:val="28"/>
        </w:rPr>
        <w:t xml:space="preserve">Время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проведения квалификационного экзамена </w:t>
      </w:r>
      <w:r w:rsidRPr="00A72392">
        <w:rPr>
          <w:rFonts w:ascii="Times New Roman" w:hAnsi="Times New Roman" w:cs="Times New Roman"/>
          <w:bCs/>
          <w:sz w:val="28"/>
          <w:szCs w:val="28"/>
        </w:rPr>
        <w:t>(на группу)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72392">
        <w:rPr>
          <w:rFonts w:ascii="Times New Roman" w:hAnsi="Times New Roman" w:cs="Times New Roman"/>
          <w:sz w:val="28"/>
          <w:szCs w:val="28"/>
        </w:rPr>
        <w:t>–</w:t>
      </w:r>
      <w:r w:rsidRPr="0036764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7 ч 20</w:t>
      </w:r>
      <w:r w:rsidRPr="00367646">
        <w:rPr>
          <w:rFonts w:ascii="Times New Roman" w:hAnsi="Times New Roman" w:cs="Times New Roman"/>
          <w:sz w:val="28"/>
          <w:szCs w:val="28"/>
        </w:rPr>
        <w:t xml:space="preserve"> мин</w:t>
      </w:r>
    </w:p>
    <w:p w:rsidR="00F200FB" w:rsidRPr="00F200FB" w:rsidRDefault="00F200FB" w:rsidP="00A72392">
      <w:pPr>
        <w:pStyle w:val="a3"/>
        <w:tabs>
          <w:tab w:val="left" w:pos="1418"/>
        </w:tabs>
        <w:spacing w:after="0" w:line="360" w:lineRule="auto"/>
        <w:ind w:left="0" w:firstLine="720"/>
        <w:rPr>
          <w:rFonts w:ascii="Times New Roman" w:hAnsi="Times New Roman" w:cs="Times New Roman"/>
          <w:b/>
          <w:sz w:val="28"/>
          <w:szCs w:val="28"/>
        </w:rPr>
      </w:pPr>
      <w:r w:rsidRPr="00F200FB">
        <w:rPr>
          <w:rFonts w:ascii="Times New Roman" w:hAnsi="Times New Roman" w:cs="Times New Roman"/>
          <w:b/>
          <w:sz w:val="28"/>
          <w:szCs w:val="28"/>
        </w:rPr>
        <w:t>Литература для обучающегося:</w:t>
      </w:r>
    </w:p>
    <w:p w:rsidR="00F200FB" w:rsidRDefault="00F200FB" w:rsidP="00A72392">
      <w:pPr>
        <w:pStyle w:val="a3"/>
        <w:tabs>
          <w:tab w:val="left" w:pos="1418"/>
        </w:tabs>
        <w:spacing w:after="0" w:line="360" w:lineRule="auto"/>
        <w:ind w:left="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Нормативная литература и методические пособия для изучения профессионального модуля.</w:t>
      </w:r>
    </w:p>
    <w:p w:rsidR="00F200FB" w:rsidRDefault="00F200FB" w:rsidP="00F200FB">
      <w:pPr>
        <w:pStyle w:val="a3"/>
        <w:tabs>
          <w:tab w:val="left" w:pos="1418"/>
        </w:tabs>
        <w:spacing w:after="0" w:line="360" w:lineRule="auto"/>
        <w:ind w:left="1440"/>
        <w:rPr>
          <w:rFonts w:ascii="Times New Roman" w:hAnsi="Times New Roman" w:cs="Times New Roman"/>
          <w:b/>
          <w:sz w:val="28"/>
          <w:szCs w:val="28"/>
        </w:rPr>
      </w:pPr>
      <w:r w:rsidRPr="00F200FB">
        <w:rPr>
          <w:rFonts w:ascii="Times New Roman" w:hAnsi="Times New Roman" w:cs="Times New Roman"/>
          <w:b/>
          <w:sz w:val="28"/>
          <w:szCs w:val="28"/>
        </w:rPr>
        <w:t xml:space="preserve">Критерии оценки </w:t>
      </w:r>
    </w:p>
    <w:tbl>
      <w:tblPr>
        <w:tblStyle w:val="a4"/>
        <w:tblW w:w="9338" w:type="dxa"/>
        <w:jc w:val="center"/>
        <w:tblLook w:val="04A0" w:firstRow="1" w:lastRow="0" w:firstColumn="1" w:lastColumn="0" w:noHBand="0" w:noVBand="1"/>
      </w:tblPr>
      <w:tblGrid>
        <w:gridCol w:w="4142"/>
        <w:gridCol w:w="4091"/>
        <w:gridCol w:w="1105"/>
      </w:tblGrid>
      <w:tr w:rsidR="00F200FB" w:rsidTr="00472B8D">
        <w:trPr>
          <w:jc w:val="center"/>
        </w:trPr>
        <w:tc>
          <w:tcPr>
            <w:tcW w:w="4142" w:type="dxa"/>
          </w:tcPr>
          <w:p w:rsidR="00F200FB" w:rsidRDefault="00F200FB" w:rsidP="00F200FB">
            <w:pPr>
              <w:pStyle w:val="a3"/>
              <w:tabs>
                <w:tab w:val="left" w:pos="1418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Критерий</w:t>
            </w:r>
          </w:p>
        </w:tc>
        <w:tc>
          <w:tcPr>
            <w:tcW w:w="4091" w:type="dxa"/>
          </w:tcPr>
          <w:p w:rsidR="00F200FB" w:rsidRDefault="00F200FB" w:rsidP="00F200FB">
            <w:pPr>
              <w:pStyle w:val="a3"/>
              <w:tabs>
                <w:tab w:val="left" w:pos="1418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Соответствие задания нормативным документам</w:t>
            </w:r>
          </w:p>
        </w:tc>
        <w:tc>
          <w:tcPr>
            <w:tcW w:w="1105" w:type="dxa"/>
          </w:tcPr>
          <w:p w:rsidR="00F200FB" w:rsidRDefault="00F200FB" w:rsidP="00F200FB">
            <w:pPr>
              <w:pStyle w:val="a3"/>
              <w:tabs>
                <w:tab w:val="left" w:pos="1418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оценка</w:t>
            </w:r>
          </w:p>
        </w:tc>
      </w:tr>
      <w:tr w:rsidR="00F200FB" w:rsidTr="00472B8D">
        <w:trPr>
          <w:jc w:val="center"/>
        </w:trPr>
        <w:tc>
          <w:tcPr>
            <w:tcW w:w="4142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Подбор объемно-планировочных решений здания.</w:t>
            </w:r>
          </w:p>
        </w:tc>
        <w:tc>
          <w:tcPr>
            <w:tcW w:w="4091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 заданием, назначением здания.</w:t>
            </w:r>
          </w:p>
        </w:tc>
        <w:tc>
          <w:tcPr>
            <w:tcW w:w="1105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200FB" w:rsidTr="00472B8D">
        <w:trPr>
          <w:jc w:val="center"/>
        </w:trPr>
        <w:tc>
          <w:tcPr>
            <w:tcW w:w="4142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Подбор конструктивных элементов здания.</w:t>
            </w:r>
          </w:p>
        </w:tc>
        <w:tc>
          <w:tcPr>
            <w:tcW w:w="4091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 ГОСТами</w:t>
            </w:r>
          </w:p>
        </w:tc>
        <w:tc>
          <w:tcPr>
            <w:tcW w:w="1105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200FB" w:rsidTr="00472B8D">
        <w:trPr>
          <w:jc w:val="center"/>
        </w:trPr>
        <w:tc>
          <w:tcPr>
            <w:tcW w:w="4142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Подбор строительных материалов.</w:t>
            </w:r>
          </w:p>
        </w:tc>
        <w:tc>
          <w:tcPr>
            <w:tcW w:w="4091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 ГОСТами</w:t>
            </w:r>
          </w:p>
        </w:tc>
        <w:tc>
          <w:tcPr>
            <w:tcW w:w="1105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200FB" w:rsidTr="00472B8D">
        <w:trPr>
          <w:jc w:val="center"/>
        </w:trPr>
        <w:tc>
          <w:tcPr>
            <w:tcW w:w="4142" w:type="dxa"/>
          </w:tcPr>
          <w:p w:rsid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Проектирование конструктивного элемента.</w:t>
            </w:r>
          </w:p>
        </w:tc>
        <w:tc>
          <w:tcPr>
            <w:tcW w:w="4091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со СНиПами</w:t>
            </w:r>
          </w:p>
        </w:tc>
        <w:tc>
          <w:tcPr>
            <w:tcW w:w="1105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200FB" w:rsidTr="00472B8D">
        <w:trPr>
          <w:jc w:val="center"/>
        </w:trPr>
        <w:tc>
          <w:tcPr>
            <w:tcW w:w="4142" w:type="dxa"/>
          </w:tcPr>
          <w:p w:rsid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Определение сроков строительства.</w:t>
            </w:r>
          </w:p>
        </w:tc>
        <w:tc>
          <w:tcPr>
            <w:tcW w:w="4091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 ГЭСНами</w:t>
            </w:r>
          </w:p>
        </w:tc>
        <w:tc>
          <w:tcPr>
            <w:tcW w:w="1105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200FB" w:rsidTr="00472B8D">
        <w:trPr>
          <w:jc w:val="center"/>
        </w:trPr>
        <w:tc>
          <w:tcPr>
            <w:tcW w:w="4142" w:type="dxa"/>
          </w:tcPr>
          <w:p w:rsid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Разработка строительной площадки.</w:t>
            </w:r>
          </w:p>
        </w:tc>
        <w:tc>
          <w:tcPr>
            <w:tcW w:w="4091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со СНиПами</w:t>
            </w:r>
          </w:p>
        </w:tc>
        <w:tc>
          <w:tcPr>
            <w:tcW w:w="1105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200FB" w:rsidRDefault="00F200FB" w:rsidP="00F200FB">
      <w:pPr>
        <w:pStyle w:val="a3"/>
        <w:tabs>
          <w:tab w:val="left" w:pos="1418"/>
        </w:tabs>
        <w:spacing w:after="0" w:line="360" w:lineRule="auto"/>
        <w:ind w:left="1440"/>
        <w:rPr>
          <w:rFonts w:ascii="Times New Roman" w:hAnsi="Times New Roman" w:cs="Times New Roman"/>
          <w:b/>
          <w:sz w:val="28"/>
          <w:szCs w:val="28"/>
        </w:rPr>
      </w:pPr>
    </w:p>
    <w:p w:rsidR="00C22528" w:rsidRDefault="00C22528" w:rsidP="00F200FB">
      <w:pPr>
        <w:pStyle w:val="a3"/>
        <w:tabs>
          <w:tab w:val="left" w:pos="1418"/>
        </w:tabs>
        <w:spacing w:after="0" w:line="360" w:lineRule="auto"/>
        <w:ind w:left="144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85"/>
        <w:gridCol w:w="5387"/>
      </w:tblGrid>
      <w:tr w:rsidR="00C22528" w:rsidRPr="00B26BD5" w:rsidTr="00C22528">
        <w:trPr>
          <w:trHeight w:val="699"/>
        </w:trPr>
        <w:tc>
          <w:tcPr>
            <w:tcW w:w="3685" w:type="dxa"/>
          </w:tcPr>
          <w:p w:rsidR="00C22528" w:rsidRDefault="00C22528" w:rsidP="00F97399">
            <w:pPr>
              <w:pStyle w:val="a3"/>
              <w:tabs>
                <w:tab w:val="left" w:pos="1418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Освоение профессиональных компетенций</w:t>
            </w:r>
          </w:p>
        </w:tc>
        <w:tc>
          <w:tcPr>
            <w:tcW w:w="5387" w:type="dxa"/>
          </w:tcPr>
          <w:p w:rsidR="00C22528" w:rsidRDefault="00C22528" w:rsidP="00F97399">
            <w:pPr>
              <w:pStyle w:val="a3"/>
              <w:tabs>
                <w:tab w:val="left" w:pos="1418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Показатели оценки результата</w:t>
            </w:r>
          </w:p>
        </w:tc>
      </w:tr>
      <w:tr w:rsidR="00C22528" w:rsidRPr="00B26BD5" w:rsidTr="00C22528">
        <w:trPr>
          <w:trHeight w:val="698"/>
        </w:trPr>
        <w:tc>
          <w:tcPr>
            <w:tcW w:w="3685" w:type="dxa"/>
          </w:tcPr>
          <w:p w:rsidR="00C22528" w:rsidRPr="00021D50" w:rsidRDefault="00C22528" w:rsidP="00F9739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/>
              </w:rPr>
            </w:pPr>
            <w:r w:rsidRPr="00021D50">
              <w:rPr>
                <w:rFonts w:ascii="Times New Roman" w:hAnsi="Times New Roman"/>
              </w:rPr>
              <w:t>ПК1.1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</w:t>
            </w:r>
          </w:p>
          <w:p w:rsidR="00C22528" w:rsidRPr="00021D50" w:rsidRDefault="00C22528" w:rsidP="00F97399">
            <w:pPr>
              <w:suppressAutoHyphens/>
              <w:spacing w:after="0"/>
              <w:jc w:val="both"/>
              <w:rPr>
                <w:rFonts w:ascii="Times New Roman" w:hAnsi="Times New Roman"/>
                <w:i/>
              </w:rPr>
            </w:pPr>
          </w:p>
        </w:tc>
        <w:tc>
          <w:tcPr>
            <w:tcW w:w="5387" w:type="dxa"/>
          </w:tcPr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обоснование выбора строительных материалов конструктивных элементов ограждающих конструкций</w:t>
            </w:r>
            <w:r w:rsidRPr="00021D50">
              <w:rPr>
                <w:rStyle w:val="FontStyle46"/>
              </w:rPr>
              <w:t>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обоснование выбора глубины заложения фундамента в зависимости от вида грунта</w:t>
            </w:r>
            <w:r w:rsidRPr="00021D50">
              <w:rPr>
                <w:rStyle w:val="FontStyle46"/>
              </w:rPr>
              <w:t xml:space="preserve">; 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021D50">
              <w:rPr>
                <w:rFonts w:ascii="Times New Roman" w:hAnsi="Times New Roman"/>
              </w:rPr>
              <w:t>обоснование выбора строительных конструкций для разработки строительных чертежей;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021D50">
              <w:rPr>
                <w:rFonts w:ascii="Times New Roman" w:hAnsi="Times New Roman"/>
              </w:rPr>
              <w:t>выполнение теплотехнического расчета ограждающих конструкций;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021D50">
              <w:rPr>
                <w:rFonts w:ascii="Times New Roman" w:hAnsi="Times New Roman"/>
              </w:rPr>
              <w:t>проектирование типовых узлов.</w:t>
            </w:r>
          </w:p>
        </w:tc>
      </w:tr>
      <w:tr w:rsidR="00C22528" w:rsidRPr="00B26BD5" w:rsidTr="00C22528">
        <w:tc>
          <w:tcPr>
            <w:tcW w:w="3685" w:type="dxa"/>
          </w:tcPr>
          <w:p w:rsidR="00C22528" w:rsidRPr="00021D50" w:rsidRDefault="00C22528" w:rsidP="00F97399">
            <w:pPr>
              <w:spacing w:after="0" w:line="240" w:lineRule="auto"/>
              <w:jc w:val="both"/>
              <w:rPr>
                <w:rFonts w:ascii="Times New Roman" w:hAnsi="Times New Roman"/>
                <w:i/>
              </w:rPr>
            </w:pPr>
            <w:r w:rsidRPr="00021D50">
              <w:rPr>
                <w:rFonts w:ascii="Times New Roman" w:hAnsi="Times New Roman"/>
                <w:color w:val="000000" w:themeColor="text1" w:themeShade="80"/>
              </w:rPr>
              <w:t>ПК1.2 Выполнять расчеты и конструирование строительных конструкций</w:t>
            </w:r>
          </w:p>
        </w:tc>
        <w:tc>
          <w:tcPr>
            <w:tcW w:w="5387" w:type="dxa"/>
          </w:tcPr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 xml:space="preserve">обоснование выбора конструкции в соответствии с расчетом действующих нагрузок; 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построение расчетной схемы по конструктивной схеме;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 xml:space="preserve"> выполнение статического расчета конструкций, проверка их несущей способности</w:t>
            </w:r>
          </w:p>
        </w:tc>
      </w:tr>
      <w:tr w:rsidR="00C22528" w:rsidRPr="00B26BD5" w:rsidTr="00C22528">
        <w:tc>
          <w:tcPr>
            <w:tcW w:w="3685" w:type="dxa"/>
          </w:tcPr>
          <w:p w:rsidR="00C22528" w:rsidRPr="00021D50" w:rsidRDefault="00C22528" w:rsidP="00F97399">
            <w:pPr>
              <w:spacing w:after="0" w:line="240" w:lineRule="auto"/>
              <w:jc w:val="both"/>
              <w:rPr>
                <w:rFonts w:ascii="Times New Roman" w:hAnsi="Times New Roman"/>
                <w:i/>
              </w:rPr>
            </w:pPr>
            <w:r w:rsidRPr="00021D50">
              <w:rPr>
                <w:rFonts w:ascii="Times New Roman" w:hAnsi="Times New Roman"/>
                <w:color w:val="000000" w:themeColor="text1" w:themeShade="80"/>
              </w:rPr>
              <w:t>ПК1.3 Разрабатывать архитектурно-строительные чертежи с использованием средств автоматизированного проектирования</w:t>
            </w:r>
          </w:p>
        </w:tc>
        <w:tc>
          <w:tcPr>
            <w:tcW w:w="5387" w:type="dxa"/>
          </w:tcPr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выполнение проектной документации в соответствии с ЕСКД;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выполнение чертежей планов, фасадов, разрезов, узлов генпланов гражданских и промышленных зданий с использованием информационных технологий</w:t>
            </w:r>
          </w:p>
          <w:p w:rsidR="00C22528" w:rsidRPr="00021D50" w:rsidRDefault="00C22528" w:rsidP="00F97399">
            <w:p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C22528" w:rsidRPr="00B26BD5" w:rsidTr="00C22528">
        <w:tc>
          <w:tcPr>
            <w:tcW w:w="3685" w:type="dxa"/>
          </w:tcPr>
          <w:p w:rsidR="00C22528" w:rsidRPr="00021D50" w:rsidRDefault="00C22528" w:rsidP="00F97399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 w:themeShade="80"/>
              </w:rPr>
            </w:pPr>
            <w:r w:rsidRPr="00021D50">
              <w:rPr>
                <w:rFonts w:ascii="Times New Roman" w:hAnsi="Times New Roman"/>
                <w:color w:val="000000" w:themeColor="text1" w:themeShade="80"/>
              </w:rPr>
              <w:t>ПК 1.4. Участвовать в разработке проекта производства работ с применением информационных технологий.</w:t>
            </w:r>
          </w:p>
        </w:tc>
        <w:tc>
          <w:tcPr>
            <w:tcW w:w="5387" w:type="dxa"/>
          </w:tcPr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определение номенклатуры и осуществление расчета объемов (количества) и графика поставки строительных материалов, конструкций, изделий, оборудования и других видов материально-технических ресурсов в соответствии с производственными заданиями и календарными планами производства строительных работ на объекте капитального строительства;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разработка графиков эксплуатации (движения) строительной техники, машин и механизмов в соответствии с производственными заданиями и календарными планами производства строительных работ на объекте капитального строительства;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выполнение расчетов линейных и сетевых графиков, проектирования строительных генеральных планов;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разработка графиков потребности в основных строительных машинах, транспортных средствах и в кадрах строителей по основным категориям;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выполнение строительных чертежей применением информационных технологий;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выполнение графического обозначения материалов и элементов конструкций;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соблюдение требований нормативно-технической документации при оформление строительных чертежей;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определение состава и расчёта показателей использования трудовых и материально-технических ресурсов;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заполнение унифицированных форм плановой документации распределения ресурсов при производстве строительных работ;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lastRenderedPageBreak/>
              <w:t>определение перечня необходимого обеспечения работников бытовыми и санитарно-гигиеническими помещениями;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составление и описание работ, спецификаций, таблиц и другой технической документации для разработки линейных и сетевых графиков производства работ;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разработка и согласование календарных планов производства строительных работ на объекте капитального строительства;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разработка карт технологических и трудовых процессов;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соблюдение технологической последовательности производства работ и требований охраны труда, техники безопасности на объекте капитального строительства</w:t>
            </w:r>
          </w:p>
        </w:tc>
      </w:tr>
    </w:tbl>
    <w:p w:rsidR="00C22528" w:rsidRDefault="00C22528" w:rsidP="00F200FB">
      <w:pPr>
        <w:pStyle w:val="a3"/>
        <w:tabs>
          <w:tab w:val="left" w:pos="1418"/>
        </w:tabs>
        <w:spacing w:after="0" w:line="360" w:lineRule="auto"/>
        <w:ind w:left="1440"/>
        <w:rPr>
          <w:rFonts w:ascii="Times New Roman" w:hAnsi="Times New Roman" w:cs="Times New Roman"/>
          <w:b/>
          <w:sz w:val="28"/>
          <w:szCs w:val="28"/>
        </w:rPr>
      </w:pPr>
    </w:p>
    <w:p w:rsidR="00AF55BA" w:rsidRDefault="00AF55BA" w:rsidP="00A72392">
      <w:pPr>
        <w:tabs>
          <w:tab w:val="left" w:pos="1440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287CEB">
        <w:rPr>
          <w:rFonts w:ascii="Times New Roman" w:hAnsi="Times New Roman" w:cs="Times New Roman"/>
          <w:sz w:val="28"/>
          <w:szCs w:val="28"/>
        </w:rPr>
        <w:t xml:space="preserve">В оценочных процедурах квалификационного экзамена используется альтернативная дихотомитрическая шкала оценки, фиксирующая факт достижения или не достижения студентами планируемых образовательных результатов по профессиональному модулю. При оценивании выполнения показателей компетенций используется шкала от 0 до 4 баллов: 0 – показатель не проявлен, 1 – показатель имеет единичные проявления, 2 – показатель проявлен частично, 3 – показатель проявлен не в полном объёме, 4 – показатель проявлен в полном объёме. Если сумма баллов, набранная </w:t>
      </w:r>
      <w:r w:rsidR="00B47ABB" w:rsidRPr="00287CEB">
        <w:rPr>
          <w:rFonts w:ascii="Times New Roman" w:hAnsi="Times New Roman" w:cs="Times New Roman"/>
          <w:sz w:val="28"/>
          <w:szCs w:val="28"/>
        </w:rPr>
        <w:t>аттестующим</w:t>
      </w:r>
      <w:r w:rsidRPr="00287CEB">
        <w:rPr>
          <w:rFonts w:ascii="Times New Roman" w:hAnsi="Times New Roman" w:cs="Times New Roman"/>
          <w:sz w:val="28"/>
          <w:szCs w:val="28"/>
        </w:rPr>
        <w:t xml:space="preserve"> </w:t>
      </w:r>
      <w:r w:rsidR="00C106F9">
        <w:rPr>
          <w:rFonts w:ascii="Times New Roman" w:hAnsi="Times New Roman" w:cs="Times New Roman"/>
          <w:sz w:val="28"/>
          <w:szCs w:val="28"/>
        </w:rPr>
        <w:t xml:space="preserve">при выполнении </w:t>
      </w:r>
      <w:r w:rsidR="00B47ABB">
        <w:rPr>
          <w:rFonts w:ascii="Times New Roman" w:hAnsi="Times New Roman" w:cs="Times New Roman"/>
          <w:sz w:val="28"/>
          <w:szCs w:val="28"/>
        </w:rPr>
        <w:t>задания,</w:t>
      </w:r>
      <w:r w:rsidR="00C106F9">
        <w:rPr>
          <w:rFonts w:ascii="Times New Roman" w:hAnsi="Times New Roman" w:cs="Times New Roman"/>
          <w:sz w:val="28"/>
          <w:szCs w:val="28"/>
        </w:rPr>
        <w:t xml:space="preserve"> </w:t>
      </w:r>
      <w:r w:rsidR="00B47ABB">
        <w:rPr>
          <w:rFonts w:ascii="Times New Roman" w:hAnsi="Times New Roman" w:cs="Times New Roman"/>
          <w:sz w:val="28"/>
          <w:szCs w:val="28"/>
        </w:rPr>
        <w:t>составляет</w:t>
      </w:r>
      <w:r w:rsidR="00C106F9">
        <w:rPr>
          <w:rFonts w:ascii="Times New Roman" w:hAnsi="Times New Roman" w:cs="Times New Roman"/>
          <w:sz w:val="28"/>
          <w:szCs w:val="28"/>
        </w:rPr>
        <w:t xml:space="preserve"> 0-64% от максимально возможного балла, то экзаменационной комиссией выносится суждение: вид профессиональной деятельности не освоен/оценка 2 неудовлетворительно. Если сумма баллов аттестующего </w:t>
      </w:r>
      <w:r w:rsidR="00B47ABB">
        <w:rPr>
          <w:rFonts w:ascii="Times New Roman" w:hAnsi="Times New Roman" w:cs="Times New Roman"/>
          <w:sz w:val="28"/>
          <w:szCs w:val="28"/>
        </w:rPr>
        <w:t>составляет</w:t>
      </w:r>
      <w:r w:rsidR="00C106F9">
        <w:rPr>
          <w:rFonts w:ascii="Times New Roman" w:hAnsi="Times New Roman" w:cs="Times New Roman"/>
          <w:sz w:val="28"/>
          <w:szCs w:val="28"/>
        </w:rPr>
        <w:t xml:space="preserve"> 65-100% от максимально возможного балла – вид профессиональной деятельности освоен (65-75% от максимально возможного балла – оценка 3 удовлетворительно;</w:t>
      </w:r>
      <w:r w:rsidR="00B47ABB">
        <w:rPr>
          <w:rFonts w:ascii="Times New Roman" w:hAnsi="Times New Roman" w:cs="Times New Roman"/>
          <w:sz w:val="28"/>
          <w:szCs w:val="28"/>
        </w:rPr>
        <w:t xml:space="preserve"> 76-90% от максимально возможного балла – оценка 4 хорошо; 91-100% от максимально возможного балла – оценка 5 отлично).</w:t>
      </w:r>
    </w:p>
    <w:p w:rsidR="00B47ABB" w:rsidRDefault="00B47ABB" w:rsidP="00A72392">
      <w:pPr>
        <w:tabs>
          <w:tab w:val="left" w:pos="1440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результатам сдачи экзамена (квалификационного) ответственным секретарём аттестационной комиссии делается запись в зачетной книжке аттестованного лица вид профессиональной деятельности освоен</w:t>
      </w:r>
      <w:r w:rsidRPr="00B47ABB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оценка удостоверяется подписью председателя аттестационной комиссии.</w:t>
      </w:r>
    </w:p>
    <w:p w:rsidR="00287CEB" w:rsidRPr="00AF55BA" w:rsidRDefault="00287CEB" w:rsidP="00287CEB">
      <w:pPr>
        <w:pStyle w:val="a3"/>
        <w:tabs>
          <w:tab w:val="left" w:pos="1440"/>
        </w:tabs>
        <w:spacing w:after="0" w:line="360" w:lineRule="auto"/>
        <w:ind w:left="1440"/>
        <w:jc w:val="right"/>
        <w:rPr>
          <w:rFonts w:ascii="Times New Roman" w:hAnsi="Times New Roman" w:cs="Times New Roman"/>
          <w:sz w:val="28"/>
          <w:szCs w:val="28"/>
        </w:rPr>
      </w:pPr>
    </w:p>
    <w:sectPr w:rsidR="00287CEB" w:rsidRPr="00AF55BA" w:rsidSect="00C77A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6918DF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4D0E50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2E874AF"/>
    <w:multiLevelType w:val="multilevel"/>
    <w:tmpl w:val="52EA605E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4">
    <w:nsid w:val="13FC5CC7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574470B"/>
    <w:multiLevelType w:val="hybridMultilevel"/>
    <w:tmpl w:val="9EEA23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AF1D41"/>
    <w:multiLevelType w:val="hybridMultilevel"/>
    <w:tmpl w:val="DBB2E3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98767F"/>
    <w:multiLevelType w:val="hybridMultilevel"/>
    <w:tmpl w:val="BF0809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72B5C3F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842638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A941E4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A3A15A1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B5A2F7B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AD0B90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F69682A"/>
    <w:multiLevelType w:val="hybridMultilevel"/>
    <w:tmpl w:val="109C772C"/>
    <w:lvl w:ilvl="0" w:tplc="6C3478FE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41A81641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3B653F7"/>
    <w:multiLevelType w:val="hybridMultilevel"/>
    <w:tmpl w:val="7E143E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1A4D63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2FF533C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4CA20B3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8F73A39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F267371"/>
    <w:multiLevelType w:val="hybridMultilevel"/>
    <w:tmpl w:val="10364D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F3304E8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3586560"/>
    <w:multiLevelType w:val="hybridMultilevel"/>
    <w:tmpl w:val="EB2EF5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3F0361F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4C64F10"/>
    <w:multiLevelType w:val="hybridMultilevel"/>
    <w:tmpl w:val="EEF02B18"/>
    <w:lvl w:ilvl="0" w:tplc="92EE3B3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1187F15"/>
    <w:multiLevelType w:val="hybridMultilevel"/>
    <w:tmpl w:val="14729B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53A11AE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5B0381B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A933EA8"/>
    <w:multiLevelType w:val="hybridMultilevel"/>
    <w:tmpl w:val="746E02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4"/>
  </w:num>
  <w:num w:numId="3">
    <w:abstractNumId w:val="6"/>
  </w:num>
  <w:num w:numId="4">
    <w:abstractNumId w:val="16"/>
  </w:num>
  <w:num w:numId="5">
    <w:abstractNumId w:val="23"/>
  </w:num>
  <w:num w:numId="6">
    <w:abstractNumId w:val="25"/>
  </w:num>
  <w:num w:numId="7">
    <w:abstractNumId w:val="7"/>
  </w:num>
  <w:num w:numId="8">
    <w:abstractNumId w:val="10"/>
  </w:num>
  <w:num w:numId="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6"/>
  </w:num>
  <w:num w:numId="11">
    <w:abstractNumId w:val="8"/>
  </w:num>
  <w:num w:numId="12">
    <w:abstractNumId w:val="21"/>
  </w:num>
  <w:num w:numId="13">
    <w:abstractNumId w:val="12"/>
  </w:num>
  <w:num w:numId="14">
    <w:abstractNumId w:val="9"/>
  </w:num>
  <w:num w:numId="15">
    <w:abstractNumId w:val="28"/>
  </w:num>
  <w:num w:numId="16">
    <w:abstractNumId w:val="5"/>
  </w:num>
  <w:num w:numId="17">
    <w:abstractNumId w:val="19"/>
  </w:num>
  <w:num w:numId="18">
    <w:abstractNumId w:val="24"/>
  </w:num>
  <w:num w:numId="19">
    <w:abstractNumId w:val="13"/>
  </w:num>
  <w:num w:numId="20">
    <w:abstractNumId w:val="1"/>
  </w:num>
  <w:num w:numId="21">
    <w:abstractNumId w:val="4"/>
  </w:num>
  <w:num w:numId="22">
    <w:abstractNumId w:val="27"/>
  </w:num>
  <w:num w:numId="23">
    <w:abstractNumId w:val="15"/>
  </w:num>
  <w:num w:numId="24">
    <w:abstractNumId w:val="0"/>
  </w:num>
  <w:num w:numId="25">
    <w:abstractNumId w:val="11"/>
  </w:num>
  <w:num w:numId="26">
    <w:abstractNumId w:val="22"/>
  </w:num>
  <w:num w:numId="27">
    <w:abstractNumId w:val="17"/>
  </w:num>
  <w:num w:numId="28">
    <w:abstractNumId w:val="20"/>
  </w:num>
  <w:num w:numId="29">
    <w:abstractNumId w:val="18"/>
  </w:num>
  <w:num w:numId="30">
    <w:abstractNumId w:val="2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characterSpacingControl w:val="doNotCompress"/>
  <w:compat>
    <w:compatSetting w:name="compatibilityMode" w:uri="http://schemas.microsoft.com/office/word" w:val="12"/>
  </w:compat>
  <w:rsids>
    <w:rsidRoot w:val="004453D0"/>
    <w:rsid w:val="00007743"/>
    <w:rsid w:val="0002082B"/>
    <w:rsid w:val="0004298D"/>
    <w:rsid w:val="000471C9"/>
    <w:rsid w:val="00053661"/>
    <w:rsid w:val="0008169B"/>
    <w:rsid w:val="00082692"/>
    <w:rsid w:val="000921F3"/>
    <w:rsid w:val="000936F2"/>
    <w:rsid w:val="000D01DD"/>
    <w:rsid w:val="000F09CF"/>
    <w:rsid w:val="000F7757"/>
    <w:rsid w:val="0010655C"/>
    <w:rsid w:val="00117310"/>
    <w:rsid w:val="00124932"/>
    <w:rsid w:val="00156025"/>
    <w:rsid w:val="00167CA0"/>
    <w:rsid w:val="0018269D"/>
    <w:rsid w:val="00184380"/>
    <w:rsid w:val="0019406D"/>
    <w:rsid w:val="00195527"/>
    <w:rsid w:val="001A26DB"/>
    <w:rsid w:val="001A74AE"/>
    <w:rsid w:val="0020011C"/>
    <w:rsid w:val="00215B8F"/>
    <w:rsid w:val="002358EE"/>
    <w:rsid w:val="002557EC"/>
    <w:rsid w:val="00257A44"/>
    <w:rsid w:val="00271AFD"/>
    <w:rsid w:val="00276217"/>
    <w:rsid w:val="002762A4"/>
    <w:rsid w:val="0028523E"/>
    <w:rsid w:val="00287CEB"/>
    <w:rsid w:val="00295BDD"/>
    <w:rsid w:val="002A6081"/>
    <w:rsid w:val="002C3620"/>
    <w:rsid w:val="002C7DEE"/>
    <w:rsid w:val="002D5042"/>
    <w:rsid w:val="002D6895"/>
    <w:rsid w:val="002E05E4"/>
    <w:rsid w:val="002F7339"/>
    <w:rsid w:val="00301AA2"/>
    <w:rsid w:val="00323194"/>
    <w:rsid w:val="00331DE9"/>
    <w:rsid w:val="0035034C"/>
    <w:rsid w:val="00357EAA"/>
    <w:rsid w:val="00361DB5"/>
    <w:rsid w:val="0038536A"/>
    <w:rsid w:val="00390318"/>
    <w:rsid w:val="00396CB9"/>
    <w:rsid w:val="003B0722"/>
    <w:rsid w:val="003B1EE7"/>
    <w:rsid w:val="003C328C"/>
    <w:rsid w:val="003E3200"/>
    <w:rsid w:val="003F19BB"/>
    <w:rsid w:val="003F4807"/>
    <w:rsid w:val="00407FEC"/>
    <w:rsid w:val="00412EA5"/>
    <w:rsid w:val="00415331"/>
    <w:rsid w:val="00436A55"/>
    <w:rsid w:val="004453D0"/>
    <w:rsid w:val="0044629C"/>
    <w:rsid w:val="00454220"/>
    <w:rsid w:val="00461B4E"/>
    <w:rsid w:val="00465000"/>
    <w:rsid w:val="00472B8D"/>
    <w:rsid w:val="00474805"/>
    <w:rsid w:val="00496E3B"/>
    <w:rsid w:val="004A519A"/>
    <w:rsid w:val="004B2388"/>
    <w:rsid w:val="004B42CC"/>
    <w:rsid w:val="004B469B"/>
    <w:rsid w:val="004C0DC5"/>
    <w:rsid w:val="004C69E2"/>
    <w:rsid w:val="004E7571"/>
    <w:rsid w:val="004F4EAB"/>
    <w:rsid w:val="004F7402"/>
    <w:rsid w:val="00527775"/>
    <w:rsid w:val="005321CB"/>
    <w:rsid w:val="005355F0"/>
    <w:rsid w:val="00537297"/>
    <w:rsid w:val="00562609"/>
    <w:rsid w:val="0059452C"/>
    <w:rsid w:val="005A15C4"/>
    <w:rsid w:val="005B0DC7"/>
    <w:rsid w:val="005B45EF"/>
    <w:rsid w:val="005C6750"/>
    <w:rsid w:val="005F239B"/>
    <w:rsid w:val="00607845"/>
    <w:rsid w:val="00610FC6"/>
    <w:rsid w:val="006377F1"/>
    <w:rsid w:val="00637E23"/>
    <w:rsid w:val="0068303C"/>
    <w:rsid w:val="00693EFE"/>
    <w:rsid w:val="006A6D0B"/>
    <w:rsid w:val="006C33A6"/>
    <w:rsid w:val="006C6B03"/>
    <w:rsid w:val="006D2BA5"/>
    <w:rsid w:val="006E1A6E"/>
    <w:rsid w:val="006F7CA2"/>
    <w:rsid w:val="00721565"/>
    <w:rsid w:val="00732783"/>
    <w:rsid w:val="00734A53"/>
    <w:rsid w:val="007526DB"/>
    <w:rsid w:val="00780925"/>
    <w:rsid w:val="00784FBC"/>
    <w:rsid w:val="00790970"/>
    <w:rsid w:val="007923D5"/>
    <w:rsid w:val="007A58CC"/>
    <w:rsid w:val="007C4D5D"/>
    <w:rsid w:val="007D0DE6"/>
    <w:rsid w:val="007E19ED"/>
    <w:rsid w:val="007E7CA0"/>
    <w:rsid w:val="00816B77"/>
    <w:rsid w:val="0081772D"/>
    <w:rsid w:val="00821C1F"/>
    <w:rsid w:val="00834044"/>
    <w:rsid w:val="0084474B"/>
    <w:rsid w:val="008455A8"/>
    <w:rsid w:val="00862EFD"/>
    <w:rsid w:val="00867FED"/>
    <w:rsid w:val="0087588E"/>
    <w:rsid w:val="008764F2"/>
    <w:rsid w:val="008B4FDC"/>
    <w:rsid w:val="008B54A2"/>
    <w:rsid w:val="008C0A88"/>
    <w:rsid w:val="008D706B"/>
    <w:rsid w:val="008E7064"/>
    <w:rsid w:val="009248C4"/>
    <w:rsid w:val="00951697"/>
    <w:rsid w:val="00967717"/>
    <w:rsid w:val="00970B15"/>
    <w:rsid w:val="00972783"/>
    <w:rsid w:val="0097305E"/>
    <w:rsid w:val="009760B6"/>
    <w:rsid w:val="0098314F"/>
    <w:rsid w:val="009A16B7"/>
    <w:rsid w:val="009A39D9"/>
    <w:rsid w:val="009A4390"/>
    <w:rsid w:val="009C415B"/>
    <w:rsid w:val="009C4634"/>
    <w:rsid w:val="009F2368"/>
    <w:rsid w:val="009F4CDB"/>
    <w:rsid w:val="009F5F70"/>
    <w:rsid w:val="00A024D5"/>
    <w:rsid w:val="00A419CF"/>
    <w:rsid w:val="00A561E2"/>
    <w:rsid w:val="00A56B66"/>
    <w:rsid w:val="00A72392"/>
    <w:rsid w:val="00AA2A09"/>
    <w:rsid w:val="00AA3FB6"/>
    <w:rsid w:val="00AB6D76"/>
    <w:rsid w:val="00AF55BA"/>
    <w:rsid w:val="00B00936"/>
    <w:rsid w:val="00B10F70"/>
    <w:rsid w:val="00B2301B"/>
    <w:rsid w:val="00B32F9E"/>
    <w:rsid w:val="00B4643D"/>
    <w:rsid w:val="00B46C51"/>
    <w:rsid w:val="00B47ABB"/>
    <w:rsid w:val="00B5646E"/>
    <w:rsid w:val="00B77060"/>
    <w:rsid w:val="00B94326"/>
    <w:rsid w:val="00BB2025"/>
    <w:rsid w:val="00BB75E0"/>
    <w:rsid w:val="00BC49BA"/>
    <w:rsid w:val="00BC6A3C"/>
    <w:rsid w:val="00BC730A"/>
    <w:rsid w:val="00BD577C"/>
    <w:rsid w:val="00BF0F47"/>
    <w:rsid w:val="00C03137"/>
    <w:rsid w:val="00C106F9"/>
    <w:rsid w:val="00C22528"/>
    <w:rsid w:val="00C70BBD"/>
    <w:rsid w:val="00C70FED"/>
    <w:rsid w:val="00C7190F"/>
    <w:rsid w:val="00C77AD3"/>
    <w:rsid w:val="00C8524F"/>
    <w:rsid w:val="00C85D2A"/>
    <w:rsid w:val="00C87F63"/>
    <w:rsid w:val="00C950B8"/>
    <w:rsid w:val="00CE6098"/>
    <w:rsid w:val="00D07607"/>
    <w:rsid w:val="00D258CF"/>
    <w:rsid w:val="00D432D7"/>
    <w:rsid w:val="00D575F9"/>
    <w:rsid w:val="00D77098"/>
    <w:rsid w:val="00DC23A6"/>
    <w:rsid w:val="00DC293D"/>
    <w:rsid w:val="00DD06F8"/>
    <w:rsid w:val="00DD7A8B"/>
    <w:rsid w:val="00DE1BC2"/>
    <w:rsid w:val="00DF37F9"/>
    <w:rsid w:val="00DF7295"/>
    <w:rsid w:val="00E17FF7"/>
    <w:rsid w:val="00E21F0C"/>
    <w:rsid w:val="00E32938"/>
    <w:rsid w:val="00E32E30"/>
    <w:rsid w:val="00E42A3A"/>
    <w:rsid w:val="00E4530A"/>
    <w:rsid w:val="00E50200"/>
    <w:rsid w:val="00E63BDD"/>
    <w:rsid w:val="00E67DEB"/>
    <w:rsid w:val="00E755B3"/>
    <w:rsid w:val="00E77B5C"/>
    <w:rsid w:val="00EA160A"/>
    <w:rsid w:val="00EA7E1E"/>
    <w:rsid w:val="00ED2BEF"/>
    <w:rsid w:val="00ED7394"/>
    <w:rsid w:val="00EF1414"/>
    <w:rsid w:val="00F026D2"/>
    <w:rsid w:val="00F06E67"/>
    <w:rsid w:val="00F200FB"/>
    <w:rsid w:val="00F5104D"/>
    <w:rsid w:val="00F637C9"/>
    <w:rsid w:val="00F7170F"/>
    <w:rsid w:val="00F92DBE"/>
    <w:rsid w:val="00FA71A9"/>
    <w:rsid w:val="00FB03C3"/>
    <w:rsid w:val="00FC15B0"/>
    <w:rsid w:val="00FD198A"/>
    <w:rsid w:val="00FD5A50"/>
    <w:rsid w:val="00FF515E"/>
    <w:rsid w:val="00FF574B"/>
    <w:rsid w:val="00FF6A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7CDE8B5-A915-43A0-8747-9DBDC6E9F9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77AD3"/>
  </w:style>
  <w:style w:type="paragraph" w:styleId="1">
    <w:name w:val="heading 1"/>
    <w:basedOn w:val="a"/>
    <w:next w:val="a"/>
    <w:link w:val="10"/>
    <w:qFormat/>
    <w:rsid w:val="008B54A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9432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D06F8"/>
    <w:pPr>
      <w:ind w:left="720"/>
      <w:contextualSpacing/>
    </w:pPr>
  </w:style>
  <w:style w:type="table" w:styleId="a4">
    <w:name w:val="Table Grid"/>
    <w:basedOn w:val="a1"/>
    <w:uiPriority w:val="59"/>
    <w:rsid w:val="00DD06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8B54A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E42A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42A3A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B9432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Body Text"/>
    <w:basedOn w:val="a"/>
    <w:link w:val="a8"/>
    <w:rsid w:val="0018269D"/>
    <w:pPr>
      <w:spacing w:after="0" w:line="240" w:lineRule="auto"/>
      <w:jc w:val="center"/>
    </w:pPr>
    <w:rPr>
      <w:rFonts w:ascii="Times New Roman" w:eastAsia="Times New Roman" w:hAnsi="Times New Roman" w:cs="Times New Roman"/>
      <w:b/>
      <w:kern w:val="18"/>
      <w:sz w:val="32"/>
      <w:szCs w:val="20"/>
    </w:rPr>
  </w:style>
  <w:style w:type="character" w:customStyle="1" w:styleId="a8">
    <w:name w:val="Основной текст Знак"/>
    <w:basedOn w:val="a0"/>
    <w:link w:val="a7"/>
    <w:rsid w:val="0018269D"/>
    <w:rPr>
      <w:rFonts w:ascii="Times New Roman" w:eastAsia="Times New Roman" w:hAnsi="Times New Roman" w:cs="Times New Roman"/>
      <w:b/>
      <w:kern w:val="18"/>
      <w:sz w:val="32"/>
      <w:szCs w:val="20"/>
    </w:rPr>
  </w:style>
  <w:style w:type="paragraph" w:styleId="21">
    <w:name w:val="List 2"/>
    <w:basedOn w:val="a"/>
    <w:rsid w:val="00DC23A6"/>
    <w:pPr>
      <w:overflowPunct w:val="0"/>
      <w:autoSpaceDE w:val="0"/>
      <w:autoSpaceDN w:val="0"/>
      <w:adjustRightInd w:val="0"/>
      <w:spacing w:after="0" w:line="240" w:lineRule="auto"/>
      <w:ind w:left="566" w:hanging="283"/>
      <w:textAlignment w:val="baseline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customStyle="1" w:styleId="210">
    <w:name w:val="Основной текст 21"/>
    <w:basedOn w:val="a"/>
    <w:rsid w:val="00DC23A6"/>
    <w:pPr>
      <w:overflowPunct w:val="0"/>
      <w:autoSpaceDE w:val="0"/>
      <w:autoSpaceDN w:val="0"/>
      <w:adjustRightInd w:val="0"/>
      <w:spacing w:after="120" w:line="24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customStyle="1" w:styleId="Eaoeeeiaaoiueaaan">
    <w:name w:val="E?aoeee ia?aoiue aa?an"/>
    <w:basedOn w:val="a"/>
    <w:rsid w:val="0072156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customStyle="1" w:styleId="NoieaPP">
    <w:name w:val="No?iea PP"/>
    <w:basedOn w:val="a9"/>
    <w:rsid w:val="00721565"/>
    <w:pPr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styleId="a9">
    <w:name w:val="Signature"/>
    <w:basedOn w:val="a"/>
    <w:link w:val="aa"/>
    <w:uiPriority w:val="99"/>
    <w:semiHidden/>
    <w:unhideWhenUsed/>
    <w:rsid w:val="00721565"/>
    <w:pPr>
      <w:spacing w:after="0" w:line="240" w:lineRule="auto"/>
      <w:ind w:left="4252"/>
    </w:pPr>
  </w:style>
  <w:style w:type="character" w:customStyle="1" w:styleId="aa">
    <w:name w:val="Подпись Знак"/>
    <w:basedOn w:val="a0"/>
    <w:link w:val="a9"/>
    <w:uiPriority w:val="99"/>
    <w:semiHidden/>
    <w:rsid w:val="00721565"/>
  </w:style>
  <w:style w:type="paragraph" w:customStyle="1" w:styleId="Aaanao">
    <w:name w:val="Aa?anao"/>
    <w:basedOn w:val="a"/>
    <w:rsid w:val="006F7CA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customStyle="1" w:styleId="11">
    <w:name w:val="Без интервала1"/>
    <w:uiPriority w:val="99"/>
    <w:rsid w:val="00F7170F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Style2">
    <w:name w:val="Style2"/>
    <w:basedOn w:val="a"/>
    <w:uiPriority w:val="99"/>
    <w:rsid w:val="00F7170F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F7170F"/>
    <w:rPr>
      <w:rFonts w:ascii="Times New Roman" w:hAnsi="Times New Roman" w:cs="Times New Roman"/>
      <w:spacing w:val="10"/>
      <w:sz w:val="24"/>
      <w:szCs w:val="24"/>
    </w:rPr>
  </w:style>
  <w:style w:type="paragraph" w:customStyle="1" w:styleId="12">
    <w:name w:val="Абзац списка1"/>
    <w:basedOn w:val="a"/>
    <w:rsid w:val="007923D5"/>
    <w:pPr>
      <w:ind w:left="720"/>
    </w:pPr>
    <w:rPr>
      <w:rFonts w:ascii="Calibri" w:eastAsia="Times New Roman" w:hAnsi="Calibri" w:cs="Times New Roman"/>
    </w:rPr>
  </w:style>
  <w:style w:type="paragraph" w:styleId="ab">
    <w:name w:val="No Spacing"/>
    <w:uiPriority w:val="1"/>
    <w:qFormat/>
    <w:rsid w:val="00A72392"/>
    <w:pPr>
      <w:spacing w:after="0" w:line="240" w:lineRule="auto"/>
    </w:pPr>
    <w:rPr>
      <w:rFonts w:eastAsiaTheme="minorEastAsia"/>
      <w:lang w:eastAsia="ru-RU"/>
    </w:rPr>
  </w:style>
  <w:style w:type="character" w:styleId="ac">
    <w:name w:val="Emphasis"/>
    <w:uiPriority w:val="20"/>
    <w:qFormat/>
    <w:rsid w:val="00FC15B0"/>
    <w:rPr>
      <w:rFonts w:cs="Times New Roman"/>
      <w:i/>
    </w:rPr>
  </w:style>
  <w:style w:type="paragraph" w:styleId="ad">
    <w:name w:val="Normal (Web)"/>
    <w:basedOn w:val="a"/>
    <w:uiPriority w:val="99"/>
    <w:rsid w:val="00C22528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customStyle="1" w:styleId="FontStyle46">
    <w:name w:val="Font Style46"/>
    <w:basedOn w:val="a0"/>
    <w:uiPriority w:val="99"/>
    <w:rsid w:val="00C22528"/>
    <w:rPr>
      <w:rFonts w:ascii="Times New Roman" w:hAnsi="Times New Roman" w:cs="Times New Roman" w:hint="default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6.bin"/><Relationship Id="rId18" Type="http://schemas.openxmlformats.org/officeDocument/2006/relationships/oleObject" Target="embeddings/oleObject9.bin"/><Relationship Id="rId26" Type="http://schemas.openxmlformats.org/officeDocument/2006/relationships/oleObject" Target="embeddings/oleObject17.bin"/><Relationship Id="rId21" Type="http://schemas.openxmlformats.org/officeDocument/2006/relationships/oleObject" Target="embeddings/oleObject12.bin"/><Relationship Id="rId34" Type="http://schemas.openxmlformats.org/officeDocument/2006/relationships/oleObject" Target="embeddings/oleObject25.bin"/><Relationship Id="rId7" Type="http://schemas.openxmlformats.org/officeDocument/2006/relationships/oleObject" Target="embeddings/oleObject1.bin"/><Relationship Id="rId12" Type="http://schemas.openxmlformats.org/officeDocument/2006/relationships/oleObject" Target="embeddings/oleObject5.bin"/><Relationship Id="rId17" Type="http://schemas.openxmlformats.org/officeDocument/2006/relationships/image" Target="media/image4.wmf"/><Relationship Id="rId25" Type="http://schemas.openxmlformats.org/officeDocument/2006/relationships/oleObject" Target="embeddings/oleObject16.bin"/><Relationship Id="rId33" Type="http://schemas.openxmlformats.org/officeDocument/2006/relationships/oleObject" Target="embeddings/oleObject24.bin"/><Relationship Id="rId2" Type="http://schemas.openxmlformats.org/officeDocument/2006/relationships/numbering" Target="numbering.xml"/><Relationship Id="rId16" Type="http://schemas.openxmlformats.org/officeDocument/2006/relationships/oleObject" Target="embeddings/oleObject8.bin"/><Relationship Id="rId20" Type="http://schemas.openxmlformats.org/officeDocument/2006/relationships/oleObject" Target="embeddings/oleObject11.bin"/><Relationship Id="rId29" Type="http://schemas.openxmlformats.org/officeDocument/2006/relationships/oleObject" Target="embeddings/oleObject20.bin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oleObject" Target="embeddings/oleObject4.bin"/><Relationship Id="rId24" Type="http://schemas.openxmlformats.org/officeDocument/2006/relationships/oleObject" Target="embeddings/oleObject15.bin"/><Relationship Id="rId32" Type="http://schemas.openxmlformats.org/officeDocument/2006/relationships/oleObject" Target="embeddings/oleObject23.bin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7.bin"/><Relationship Id="rId23" Type="http://schemas.openxmlformats.org/officeDocument/2006/relationships/oleObject" Target="embeddings/oleObject14.bin"/><Relationship Id="rId28" Type="http://schemas.openxmlformats.org/officeDocument/2006/relationships/oleObject" Target="embeddings/oleObject19.bin"/><Relationship Id="rId36" Type="http://schemas.openxmlformats.org/officeDocument/2006/relationships/fontTable" Target="fontTable.xml"/><Relationship Id="rId10" Type="http://schemas.openxmlformats.org/officeDocument/2006/relationships/oleObject" Target="embeddings/oleObject3.bin"/><Relationship Id="rId19" Type="http://schemas.openxmlformats.org/officeDocument/2006/relationships/oleObject" Target="embeddings/oleObject10.bin"/><Relationship Id="rId31" Type="http://schemas.openxmlformats.org/officeDocument/2006/relationships/oleObject" Target="embeddings/oleObject22.bin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3.wmf"/><Relationship Id="rId22" Type="http://schemas.openxmlformats.org/officeDocument/2006/relationships/oleObject" Target="embeddings/oleObject13.bin"/><Relationship Id="rId27" Type="http://schemas.openxmlformats.org/officeDocument/2006/relationships/oleObject" Target="embeddings/oleObject18.bin"/><Relationship Id="rId30" Type="http://schemas.openxmlformats.org/officeDocument/2006/relationships/oleObject" Target="embeddings/oleObject21.bin"/><Relationship Id="rId35" Type="http://schemas.openxmlformats.org/officeDocument/2006/relationships/oleObject" Target="embeddings/oleObject26.bin"/><Relationship Id="rId8" Type="http://schemas.openxmlformats.org/officeDocument/2006/relationships/image" Target="media/image2.w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8A674E-B084-43F3-B7E8-1C36CEF963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1364</TotalTime>
  <Pages>53</Pages>
  <Words>8774</Words>
  <Characters>50015</Characters>
  <Application>Microsoft Office Word</Application>
  <DocSecurity>0</DocSecurity>
  <Lines>416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58672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Кей</dc:creator>
  <cp:lastModifiedBy>User</cp:lastModifiedBy>
  <cp:revision>181</cp:revision>
  <cp:lastPrinted>2016-09-18T10:16:00Z</cp:lastPrinted>
  <dcterms:created xsi:type="dcterms:W3CDTF">2014-02-23T13:20:00Z</dcterms:created>
  <dcterms:modified xsi:type="dcterms:W3CDTF">2019-11-16T09:41:00Z</dcterms:modified>
</cp:coreProperties>
</file>